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p>
    <w:p>
      <w:pPr>
        <w:rPr>
          <w:sz w:val="32"/>
          <w:szCs w:val="32"/>
        </w:rPr>
      </w:pPr>
    </w:p>
    <w:p>
      <w:pPr>
        <w:rPr>
          <w:sz w:val="32"/>
          <w:szCs w:val="32"/>
        </w:rPr>
      </w:pPr>
    </w:p>
    <w:p>
      <w:pPr>
        <w:rPr>
          <w:sz w:val="32"/>
          <w:szCs w:val="32"/>
        </w:rPr>
      </w:pPr>
    </w:p>
    <w:p>
      <w:pPr>
        <w:rPr>
          <w:sz w:val="32"/>
          <w:szCs w:val="32"/>
        </w:rPr>
      </w:pPr>
    </w:p>
    <w:p>
      <w:pPr>
        <w:jc w:val="center"/>
        <w:rPr>
          <w:rFonts w:ascii="方正小标宋简体" w:hAnsi="方正小标宋简体" w:eastAsia="方正小标宋简体" w:cs="方正小标宋简体"/>
          <w:sz w:val="72"/>
          <w:szCs w:val="72"/>
        </w:rPr>
      </w:pPr>
    </w:p>
    <w:p>
      <w:pPr>
        <w:jc w:val="center"/>
        <w:rPr>
          <w:rFonts w:ascii="方正小标宋简体" w:hAnsi="方正小标宋简体" w:eastAsia="方正小标宋简体" w:cs="方正小标宋简体"/>
          <w:sz w:val="72"/>
          <w:szCs w:val="72"/>
        </w:rPr>
      </w:pPr>
    </w:p>
    <w:p>
      <w:pPr>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省委巡视整改学习资料</w:t>
      </w: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52"/>
          <w:szCs w:val="52"/>
        </w:rPr>
        <w:sectPr>
          <w:pgSz w:w="11906" w:h="16838"/>
          <w:pgMar w:top="1440" w:right="1800" w:bottom="1440" w:left="1800" w:header="851" w:footer="992" w:gutter="0"/>
          <w:pgNumType w:start="0"/>
          <w:cols w:space="425" w:num="1"/>
          <w:docGrid w:type="lines" w:linePitch="312" w:charSpace="0"/>
        </w:sectPr>
      </w:pPr>
    </w:p>
    <w:p>
      <w:pPr>
        <w:jc w:val="center"/>
        <w:rPr>
          <w:rFonts w:hint="eastAsia" w:ascii="新宋体" w:hAnsi="新宋体" w:eastAsia="新宋体" w:cs="新宋体"/>
          <w:sz w:val="32"/>
          <w:szCs w:val="32"/>
        </w:rPr>
      </w:pPr>
      <w:bookmarkStart w:id="1" w:name="_GoBack"/>
    </w:p>
    <w:p>
      <w:pPr>
        <w:jc w:val="center"/>
        <w:rPr>
          <w:rFonts w:hint="eastAsia" w:ascii="新宋体" w:hAnsi="新宋体" w:eastAsia="新宋体" w:cs="新宋体"/>
          <w:sz w:val="32"/>
          <w:szCs w:val="32"/>
        </w:rPr>
      </w:pPr>
      <w:r>
        <w:rPr>
          <w:rFonts w:hint="eastAsia" w:ascii="新宋体" w:hAnsi="新宋体" w:eastAsia="新宋体" w:cs="新宋体"/>
          <w:sz w:val="32"/>
          <w:szCs w:val="32"/>
        </w:rPr>
        <w:t>目   录</w:t>
      </w:r>
    </w:p>
    <w:p>
      <w:pPr>
        <w:rPr>
          <w:rFonts w:hint="eastAsia" w:ascii="新宋体" w:hAnsi="新宋体" w:eastAsia="新宋体" w:cs="新宋体"/>
          <w:sz w:val="32"/>
          <w:szCs w:val="32"/>
        </w:rPr>
      </w:pPr>
    </w:p>
    <w:p>
      <w:pPr>
        <w:rPr>
          <w:rFonts w:hint="eastAsia" w:ascii="新宋体" w:hAnsi="新宋体" w:eastAsia="新宋体" w:cs="新宋体"/>
          <w:sz w:val="32"/>
          <w:szCs w:val="32"/>
        </w:rPr>
      </w:pPr>
    </w:p>
    <w:p>
      <w:pPr>
        <w:rPr>
          <w:rFonts w:hint="eastAsia" w:ascii="新宋体" w:hAnsi="新宋体" w:eastAsia="新宋体" w:cs="新宋体"/>
          <w:sz w:val="32"/>
          <w:szCs w:val="32"/>
        </w:rPr>
      </w:pPr>
      <w:r>
        <w:rPr>
          <w:rFonts w:hint="eastAsia" w:ascii="新宋体" w:hAnsi="新宋体" w:eastAsia="新宋体" w:cs="新宋体"/>
          <w:sz w:val="32"/>
          <w:szCs w:val="32"/>
        </w:rPr>
        <w:t>第一部分  市领导巡视整改讲话………………………… 1</w:t>
      </w:r>
    </w:p>
    <w:p>
      <w:pPr>
        <w:rPr>
          <w:rFonts w:hint="eastAsia" w:ascii="新宋体" w:hAnsi="新宋体" w:eastAsia="新宋体" w:cs="新宋体"/>
          <w:sz w:val="32"/>
          <w:szCs w:val="32"/>
        </w:rPr>
      </w:pPr>
      <w:r>
        <w:rPr>
          <w:rFonts w:hint="eastAsia" w:ascii="新宋体" w:hAnsi="新宋体" w:eastAsia="新宋体" w:cs="新宋体"/>
          <w:sz w:val="32"/>
          <w:szCs w:val="32"/>
        </w:rPr>
        <w:t>1.市委书记杨慧同志在省委第一巡视组巡视沧州市情况</w:t>
      </w:r>
    </w:p>
    <w:p>
      <w:pPr>
        <w:rPr>
          <w:rFonts w:hint="eastAsia" w:ascii="新宋体" w:hAnsi="新宋体" w:eastAsia="新宋体" w:cs="新宋体"/>
          <w:sz w:val="32"/>
          <w:szCs w:val="32"/>
        </w:rPr>
      </w:pPr>
      <w:r>
        <w:rPr>
          <w:rFonts w:hint="eastAsia" w:ascii="新宋体" w:hAnsi="新宋体" w:eastAsia="新宋体" w:cs="新宋体"/>
          <w:sz w:val="32"/>
          <w:szCs w:val="32"/>
        </w:rPr>
        <w:t>反馈会议上的表态发言（摘要）…………………………1</w:t>
      </w:r>
    </w:p>
    <w:p>
      <w:pPr>
        <w:numPr>
          <w:ilvl w:val="0"/>
          <w:numId w:val="1"/>
        </w:numPr>
        <w:rPr>
          <w:rFonts w:hint="eastAsia" w:ascii="新宋体" w:hAnsi="新宋体" w:eastAsia="新宋体" w:cs="新宋体"/>
          <w:sz w:val="32"/>
          <w:szCs w:val="32"/>
        </w:rPr>
      </w:pPr>
      <w:r>
        <w:rPr>
          <w:rFonts w:hint="eastAsia" w:ascii="新宋体" w:hAnsi="新宋体" w:eastAsia="新宋体" w:cs="新宋体"/>
          <w:sz w:val="32"/>
          <w:szCs w:val="32"/>
        </w:rPr>
        <w:t>市委书记杨慧同志在省委第一巡视组巡视沧州市反馈意见整改动员会议上的讲话（摘要）………………………7</w:t>
      </w:r>
    </w:p>
    <w:p>
      <w:pPr>
        <w:rPr>
          <w:rFonts w:hint="eastAsia" w:ascii="新宋体" w:hAnsi="新宋体" w:eastAsia="新宋体" w:cs="新宋体"/>
          <w:sz w:val="32"/>
          <w:szCs w:val="32"/>
        </w:rPr>
      </w:pPr>
      <w:r>
        <w:rPr>
          <w:rFonts w:hint="eastAsia" w:ascii="新宋体" w:hAnsi="新宋体" w:eastAsia="新宋体" w:cs="新宋体"/>
          <w:sz w:val="32"/>
          <w:szCs w:val="32"/>
        </w:rPr>
        <w:t>第二部分 省委巡视整改相关知识……………………… 20</w:t>
      </w:r>
    </w:p>
    <w:p>
      <w:pPr>
        <w:ind w:left="31680" w:hanging="1600" w:hangingChars="500"/>
        <w:rPr>
          <w:rFonts w:hint="eastAsia" w:ascii="新宋体" w:hAnsi="新宋体" w:eastAsia="新宋体" w:cs="新宋体"/>
          <w:sz w:val="32"/>
          <w:szCs w:val="32"/>
        </w:rPr>
      </w:pPr>
      <w:r>
        <w:rPr>
          <w:rFonts w:hint="eastAsia" w:ascii="新宋体" w:hAnsi="新宋体" w:eastAsia="新宋体" w:cs="新宋体"/>
          <w:sz w:val="32"/>
          <w:szCs w:val="32"/>
        </w:rPr>
        <w:t>第三部分 省委巡视整改专题民主生活会、组织生活会有关要求…………………………………………… 25</w:t>
      </w:r>
    </w:p>
    <w:p>
      <w:pPr>
        <w:rPr>
          <w:rFonts w:hint="eastAsia" w:ascii="新宋体" w:hAnsi="新宋体" w:eastAsia="新宋体" w:cs="新宋体"/>
          <w:sz w:val="32"/>
          <w:szCs w:val="32"/>
        </w:rPr>
      </w:pPr>
    </w:p>
    <w:p>
      <w:pPr>
        <w:rPr>
          <w:rFonts w:hint="eastAsia" w:ascii="新宋体" w:hAnsi="新宋体" w:eastAsia="新宋体" w:cs="新宋体"/>
          <w:sz w:val="32"/>
          <w:szCs w:val="32"/>
        </w:rPr>
      </w:pPr>
    </w:p>
    <w:p>
      <w:pPr>
        <w:rPr>
          <w:rFonts w:hint="eastAsia" w:ascii="新宋体" w:hAnsi="新宋体" w:eastAsia="新宋体" w:cs="新宋体"/>
          <w:sz w:val="32"/>
          <w:szCs w:val="32"/>
        </w:rPr>
      </w:pPr>
    </w:p>
    <w:p>
      <w:pPr>
        <w:rPr>
          <w:rFonts w:hint="eastAsia" w:ascii="新宋体" w:hAnsi="新宋体" w:eastAsia="新宋体" w:cs="新宋体"/>
          <w:sz w:val="32"/>
          <w:szCs w:val="32"/>
        </w:rPr>
      </w:pPr>
    </w:p>
    <w:p>
      <w:pPr>
        <w:jc w:val="center"/>
        <w:rPr>
          <w:rFonts w:hint="eastAsia" w:ascii="新宋体" w:hAnsi="新宋体" w:eastAsia="新宋体" w:cs="新宋体"/>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pPr>
        <w:jc w:val="center"/>
        <w:rPr>
          <w:rFonts w:hint="eastAsia" w:ascii="新宋体" w:hAnsi="新宋体" w:eastAsia="新宋体" w:cs="新宋体"/>
          <w:sz w:val="32"/>
          <w:szCs w:val="32"/>
        </w:rPr>
      </w:pPr>
      <w:r>
        <w:rPr>
          <w:rFonts w:hint="eastAsia" w:ascii="新宋体" w:hAnsi="新宋体" w:eastAsia="新宋体" w:cs="新宋体"/>
          <w:sz w:val="32"/>
          <w:szCs w:val="32"/>
        </w:rPr>
        <w:t>第一部分  市领导巡视整改讲话</w:t>
      </w:r>
    </w:p>
    <w:p>
      <w:pPr>
        <w:spacing w:line="320" w:lineRule="exact"/>
        <w:jc w:val="center"/>
        <w:rPr>
          <w:rFonts w:hint="eastAsia" w:ascii="新宋体" w:hAnsi="新宋体" w:eastAsia="新宋体" w:cs="新宋体"/>
          <w:sz w:val="32"/>
          <w:szCs w:val="32"/>
        </w:rPr>
      </w:pPr>
    </w:p>
    <w:p>
      <w:pPr>
        <w:spacing w:line="500" w:lineRule="exact"/>
        <w:jc w:val="center"/>
        <w:rPr>
          <w:rFonts w:hint="eastAsia" w:ascii="新宋体" w:hAnsi="新宋体" w:eastAsia="新宋体" w:cs="新宋体"/>
          <w:sz w:val="32"/>
          <w:szCs w:val="32"/>
        </w:rPr>
      </w:pPr>
      <w:r>
        <w:rPr>
          <w:rFonts w:hint="eastAsia" w:ascii="新宋体" w:hAnsi="新宋体" w:eastAsia="新宋体" w:cs="新宋体"/>
          <w:sz w:val="32"/>
          <w:szCs w:val="32"/>
        </w:rPr>
        <w:t>1.市委书记杨慧同志在省委第一巡视组</w:t>
      </w:r>
    </w:p>
    <w:p>
      <w:pPr>
        <w:spacing w:line="500" w:lineRule="exact"/>
        <w:jc w:val="center"/>
        <w:rPr>
          <w:rFonts w:hint="eastAsia" w:ascii="新宋体" w:hAnsi="新宋体" w:eastAsia="新宋体" w:cs="新宋体"/>
          <w:sz w:val="32"/>
          <w:szCs w:val="32"/>
        </w:rPr>
      </w:pPr>
      <w:r>
        <w:rPr>
          <w:rFonts w:hint="eastAsia" w:ascii="新宋体" w:hAnsi="新宋体" w:eastAsia="新宋体" w:cs="新宋体"/>
          <w:sz w:val="32"/>
          <w:szCs w:val="32"/>
        </w:rPr>
        <w:t>巡视沧州市情况反馈会议上的表态发言（摘要）</w:t>
      </w:r>
    </w:p>
    <w:p>
      <w:pPr>
        <w:spacing w:line="300" w:lineRule="exact"/>
        <w:jc w:val="center"/>
        <w:rPr>
          <w:rFonts w:hint="eastAsia" w:ascii="新宋体" w:hAnsi="新宋体" w:eastAsia="新宋体" w:cs="新宋体"/>
          <w:sz w:val="32"/>
          <w:szCs w:val="32"/>
        </w:rPr>
      </w:pPr>
    </w:p>
    <w:p>
      <w:pPr>
        <w:spacing w:line="500" w:lineRule="exact"/>
        <w:ind w:firstLine="720"/>
        <w:rPr>
          <w:rFonts w:hint="eastAsia" w:ascii="新宋体" w:hAnsi="新宋体" w:eastAsia="新宋体" w:cs="新宋体"/>
          <w:b/>
          <w:sz w:val="32"/>
          <w:szCs w:val="32"/>
        </w:rPr>
      </w:pPr>
      <w:r>
        <w:rPr>
          <w:rFonts w:hint="eastAsia" w:ascii="新宋体" w:hAnsi="新宋体" w:eastAsia="新宋体" w:cs="新宋体"/>
          <w:b/>
          <w:sz w:val="32"/>
          <w:szCs w:val="32"/>
        </w:rPr>
        <w:t>一、切实提高政治站位，坚决把巡视整改作为一项重大政治任务牢牢抓在手上</w:t>
      </w:r>
    </w:p>
    <w:p>
      <w:pPr>
        <w:spacing w:line="500" w:lineRule="exact"/>
        <w:ind w:firstLine="720"/>
        <w:rPr>
          <w:rFonts w:hint="eastAsia" w:ascii="新宋体" w:hAnsi="新宋体" w:eastAsia="新宋体" w:cs="新宋体"/>
          <w:sz w:val="32"/>
          <w:szCs w:val="32"/>
        </w:rPr>
      </w:pPr>
      <w:r>
        <w:rPr>
          <w:rFonts w:hint="eastAsia" w:ascii="新宋体" w:hAnsi="新宋体" w:eastAsia="新宋体" w:cs="新宋体"/>
          <w:sz w:val="32"/>
          <w:szCs w:val="32"/>
        </w:rPr>
        <w:t>巡视是党内监督的战略性制度安排，是党之利器、国之利器。我们一定把思想和行动高度统一到中央和省委决策部署上来，自觉践行“四个意识”、落实“两个维护”，强化责任担当、对党绝对忠诚，不断增强抓好巡视整改工作的政治自觉、思想自觉和行动自觉。</w:t>
      </w:r>
    </w:p>
    <w:p>
      <w:pPr>
        <w:spacing w:line="500" w:lineRule="exact"/>
        <w:ind w:firstLine="720"/>
        <w:rPr>
          <w:rFonts w:hint="eastAsia" w:ascii="新宋体" w:hAnsi="新宋体" w:eastAsia="新宋体" w:cs="新宋体"/>
          <w:sz w:val="32"/>
          <w:szCs w:val="32"/>
        </w:rPr>
      </w:pPr>
      <w:r>
        <w:rPr>
          <w:rFonts w:hint="eastAsia" w:ascii="新宋体" w:hAnsi="新宋体" w:eastAsia="新宋体" w:cs="新宋体"/>
          <w:b/>
          <w:sz w:val="32"/>
          <w:szCs w:val="32"/>
        </w:rPr>
        <w:t>第一，全面抓好巡视整改是强化“四个意识”、落实“两个维护”的现实检验。</w:t>
      </w:r>
      <w:r>
        <w:rPr>
          <w:rFonts w:hint="eastAsia" w:ascii="新宋体" w:hAnsi="新宋体" w:eastAsia="新宋体" w:cs="新宋体"/>
          <w:sz w:val="32"/>
          <w:szCs w:val="32"/>
        </w:rPr>
        <w:t>讲政治是具体的，不仅体现在态度和立场上，更要体现在行动和效果上，体现在政治担当、履职尽责上。这次省委第一巡视组对我市开展巡视，反馈的意见体现的是省委要求，是对沧州工作的一次“把脉会诊”和“政治体检”。各级党组织和领导干部要把抓好巡视整改作为坚决维护习近平总书记的核心地位、坚决维护党中央权威和集中统一领导的实际行动，以刀刃向内的勇气和自我革命的精神，坚决有力有效抓好整改，以实际行动肩负起首都政治“护城河”重要堤段的重要责任。</w:t>
      </w:r>
    </w:p>
    <w:p>
      <w:pPr>
        <w:spacing w:line="500" w:lineRule="exact"/>
        <w:ind w:firstLine="720"/>
        <w:rPr>
          <w:rFonts w:hint="eastAsia" w:ascii="新宋体" w:hAnsi="新宋体" w:eastAsia="新宋体" w:cs="新宋体"/>
          <w:sz w:val="32"/>
          <w:szCs w:val="32"/>
        </w:rPr>
      </w:pPr>
      <w:r>
        <w:rPr>
          <w:rFonts w:hint="eastAsia" w:ascii="新宋体" w:hAnsi="新宋体" w:eastAsia="新宋体" w:cs="新宋体"/>
          <w:b/>
          <w:sz w:val="32"/>
          <w:szCs w:val="32"/>
        </w:rPr>
        <w:t>第二，全面抓好巡视整改是推动全面从严治党、进一步优化沧州政治生态的重要机遇。</w:t>
      </w:r>
      <w:r>
        <w:rPr>
          <w:rFonts w:hint="eastAsia" w:ascii="新宋体" w:hAnsi="新宋体" w:eastAsia="新宋体" w:cs="新宋体"/>
          <w:sz w:val="32"/>
          <w:szCs w:val="32"/>
        </w:rPr>
        <w:t>近年来，全市各级党委坚决贯彻落实管党治党政治责任，政治生态呈现积极变化，但仍然存在一些突出问题。这次省委巡视，紧扣“六个围绕、一个加强”，就坚持党的全面领导、加强党的各项建设指出多项问题，提出一系列有针对性的意见建议，抓住了沧州党的建设和政治生态中的短板和关键。我们必须高度重视，认真反思，坚决彻查彻改，抓重点、补短板、强弱项，全面提升党的建设质量和全面从严治党水平。</w:t>
      </w:r>
    </w:p>
    <w:p>
      <w:pPr>
        <w:spacing w:line="500" w:lineRule="exact"/>
        <w:ind w:firstLine="720"/>
        <w:rPr>
          <w:rFonts w:hint="eastAsia" w:ascii="新宋体" w:hAnsi="新宋体" w:eastAsia="新宋体" w:cs="新宋体"/>
          <w:sz w:val="32"/>
          <w:szCs w:val="32"/>
        </w:rPr>
      </w:pPr>
      <w:r>
        <w:rPr>
          <w:rFonts w:hint="eastAsia" w:ascii="新宋体" w:hAnsi="新宋体" w:eastAsia="新宋体" w:cs="新宋体"/>
          <w:b/>
          <w:sz w:val="32"/>
          <w:szCs w:val="32"/>
        </w:rPr>
        <w:t>第三，全面抓好巡视整改是推动沧州创新发展、绿色发展、高质量发展的有力保障。</w:t>
      </w:r>
      <w:r>
        <w:rPr>
          <w:rFonts w:hint="eastAsia" w:ascii="新宋体" w:hAnsi="新宋体" w:eastAsia="新宋体" w:cs="新宋体"/>
          <w:sz w:val="32"/>
          <w:szCs w:val="32"/>
        </w:rPr>
        <w:t>当前，沧州面临千载难逢的历史性窗口期和战略性机遇期，全市上下正围绕省委书记王东峰同志提出的构建“一港双城三带四区”发展格局，聚焦“建设创新驱动经济强市、生态宜居美丽沧州”目标，全力打好“三大攻坚战”，抓好“四件大事”，加快壮大“六大新动能”、培育“五大新引擎”，努力实现创新发展、绿色发展、高质量发展。推动这些目标、思路和重点任务落地落实，关键在党、关键在人。我们要通过抓好巡视整改，把各级党组织和领导班子建设得更加坚强有力，抢抓机遇、奋发作为，不折不扣落实中央、省委重大决策部署，全面做好改革发展稳定各项工作，为建设经济强省、美丽河北作出沧州应有贡献。</w:t>
      </w:r>
    </w:p>
    <w:p>
      <w:pPr>
        <w:spacing w:line="500" w:lineRule="exact"/>
        <w:ind w:firstLine="720"/>
        <w:rPr>
          <w:rFonts w:hint="eastAsia" w:ascii="新宋体" w:hAnsi="新宋体" w:eastAsia="新宋体" w:cs="新宋体"/>
          <w:b/>
          <w:sz w:val="32"/>
          <w:szCs w:val="32"/>
        </w:rPr>
      </w:pPr>
      <w:r>
        <w:rPr>
          <w:rFonts w:hint="eastAsia" w:ascii="新宋体" w:hAnsi="新宋体" w:eastAsia="新宋体" w:cs="新宋体"/>
          <w:b/>
          <w:sz w:val="32"/>
          <w:szCs w:val="32"/>
        </w:rPr>
        <w:t>二、切实坚持问题导向，确保巡视反馈问题全面彻底整改到位</w:t>
      </w:r>
    </w:p>
    <w:p>
      <w:pPr>
        <w:spacing w:line="500" w:lineRule="exact"/>
        <w:ind w:firstLine="720"/>
        <w:rPr>
          <w:rFonts w:hint="eastAsia" w:ascii="新宋体" w:hAnsi="新宋体" w:eastAsia="新宋体" w:cs="新宋体"/>
          <w:sz w:val="32"/>
          <w:szCs w:val="32"/>
        </w:rPr>
      </w:pPr>
      <w:r>
        <w:rPr>
          <w:rFonts w:hint="eastAsia" w:ascii="新宋体" w:hAnsi="新宋体" w:eastAsia="新宋体" w:cs="新宋体"/>
          <w:sz w:val="32"/>
          <w:szCs w:val="32"/>
        </w:rPr>
        <w:t>今天这次会议之后，我们要抓紧制定整改方案，直面问题不回避、落实责任不放松，以坚决态度和有力举措，全面做好巡视“后半篇文章”，确保反馈问题整改到位，确保移交的线索核查处理到位，确保提出的指导意见和要求落实到位。</w:t>
      </w:r>
    </w:p>
    <w:p>
      <w:pPr>
        <w:spacing w:line="500" w:lineRule="exact"/>
        <w:ind w:firstLine="720"/>
        <w:rPr>
          <w:rFonts w:hint="eastAsia" w:ascii="新宋体" w:hAnsi="新宋体" w:eastAsia="新宋体" w:cs="新宋体"/>
          <w:sz w:val="32"/>
          <w:szCs w:val="32"/>
        </w:rPr>
      </w:pPr>
      <w:r>
        <w:rPr>
          <w:rFonts w:hint="eastAsia" w:ascii="新宋体" w:hAnsi="新宋体" w:eastAsia="新宋体" w:cs="新宋体"/>
          <w:b/>
          <w:sz w:val="32"/>
          <w:szCs w:val="32"/>
        </w:rPr>
        <w:t>（一）坚决强化政治建设和思想建设。始终</w:t>
      </w:r>
      <w:r>
        <w:rPr>
          <w:rFonts w:hint="eastAsia" w:ascii="新宋体" w:hAnsi="新宋体" w:eastAsia="新宋体" w:cs="新宋体"/>
          <w:sz w:val="32"/>
          <w:szCs w:val="32"/>
        </w:rPr>
        <w:t>加强政治理论学习，紧紧围绕学懂弄通做实，加强思想引领和理论武装，强化理论中心组学习，深入开展专题学习研讨，持续兴起学习贯彻习近平新时代中国特色社会主义思想和党的十九大精神热潮。</w:t>
      </w:r>
      <w:r>
        <w:rPr>
          <w:rFonts w:hint="eastAsia" w:ascii="新宋体" w:hAnsi="新宋体" w:eastAsia="新宋体" w:cs="新宋体"/>
          <w:b/>
          <w:sz w:val="32"/>
          <w:szCs w:val="32"/>
        </w:rPr>
        <w:t>始终</w:t>
      </w:r>
      <w:r>
        <w:rPr>
          <w:rFonts w:hint="eastAsia" w:ascii="新宋体" w:hAnsi="新宋体" w:eastAsia="新宋体" w:cs="新宋体"/>
          <w:sz w:val="32"/>
          <w:szCs w:val="32"/>
        </w:rPr>
        <w:t>做到对党绝对忠诚，树牢“四个意识”，坚定“四个自信”，做到“四个服从”，落实“两个维护”，在政治立场、政治方向、政治原则、政治道路上同以习近平同志为核心的党中央保持高度一致。</w:t>
      </w:r>
      <w:r>
        <w:rPr>
          <w:rFonts w:hint="eastAsia" w:ascii="新宋体" w:hAnsi="新宋体" w:eastAsia="新宋体" w:cs="新宋体"/>
          <w:b/>
          <w:sz w:val="32"/>
          <w:szCs w:val="32"/>
        </w:rPr>
        <w:t>始终</w:t>
      </w:r>
      <w:r>
        <w:rPr>
          <w:rFonts w:hint="eastAsia" w:ascii="新宋体" w:hAnsi="新宋体" w:eastAsia="新宋体" w:cs="新宋体"/>
          <w:sz w:val="32"/>
          <w:szCs w:val="32"/>
        </w:rPr>
        <w:t>严明政治纪律和政治规矩，党中央提倡的坚决响应，党中央决定的坚决执行，党中央禁止的坚决不做，做到“五个必须”，坚决反对“七个有之”，在大是大非面前态度鲜明、立场坚定，坚决从政治上、思想上、工作上、组织上、作风上彻底肃清周本顺、杨崇勇、张杰辉等案件造成的恶劣影响。</w:t>
      </w:r>
    </w:p>
    <w:p>
      <w:pPr>
        <w:spacing w:line="500" w:lineRule="exact"/>
        <w:ind w:firstLine="720"/>
        <w:rPr>
          <w:rFonts w:hint="eastAsia" w:ascii="新宋体" w:hAnsi="新宋体" w:eastAsia="新宋体" w:cs="新宋体"/>
          <w:sz w:val="32"/>
          <w:szCs w:val="32"/>
        </w:rPr>
      </w:pPr>
      <w:r>
        <w:rPr>
          <w:rFonts w:hint="eastAsia" w:ascii="新宋体" w:hAnsi="新宋体" w:eastAsia="新宋体" w:cs="新宋体"/>
          <w:b/>
          <w:sz w:val="32"/>
          <w:szCs w:val="32"/>
        </w:rPr>
        <w:t>（二）坚决贯彻落实中央和省委重大决策部署。</w:t>
      </w:r>
      <w:r>
        <w:rPr>
          <w:rFonts w:hint="eastAsia" w:ascii="新宋体" w:hAnsi="新宋体" w:eastAsia="新宋体" w:cs="新宋体"/>
          <w:sz w:val="32"/>
          <w:szCs w:val="32"/>
        </w:rPr>
        <w:t>围绕落实习近平总书记对河北工作重要指示和中央、省委决策部署，围绕中央、省委巡视整改工作要求，逐项对标对表，做到见人见事、落细落小。</w:t>
      </w:r>
      <w:r>
        <w:rPr>
          <w:rFonts w:hint="eastAsia" w:ascii="新宋体" w:hAnsi="新宋体" w:eastAsia="新宋体" w:cs="新宋体"/>
          <w:b/>
          <w:sz w:val="32"/>
          <w:szCs w:val="32"/>
        </w:rPr>
        <w:t>突出</w:t>
      </w:r>
      <w:r>
        <w:rPr>
          <w:rFonts w:hint="eastAsia" w:ascii="新宋体" w:hAnsi="新宋体" w:eastAsia="新宋体" w:cs="新宋体"/>
          <w:sz w:val="32"/>
          <w:szCs w:val="32"/>
        </w:rPr>
        <w:t>抓好国家和省扶贫成效考核反馈意见问题整改，巩固和扩大脱贫成果，夯实基层基础工作，全面提升扶贫脱贫质量，坚决为我省在今年国家扶贫开发工作成效考核中进入“好”或“较好”行列作出应有贡献。</w:t>
      </w:r>
      <w:r>
        <w:rPr>
          <w:rFonts w:hint="eastAsia" w:ascii="新宋体" w:hAnsi="新宋体" w:eastAsia="新宋体" w:cs="新宋体"/>
          <w:b/>
          <w:sz w:val="32"/>
          <w:szCs w:val="32"/>
        </w:rPr>
        <w:t>突出</w:t>
      </w:r>
      <w:r>
        <w:rPr>
          <w:rFonts w:hint="eastAsia" w:ascii="新宋体" w:hAnsi="新宋体" w:eastAsia="新宋体" w:cs="新宋体"/>
          <w:sz w:val="32"/>
          <w:szCs w:val="32"/>
        </w:rPr>
        <w:t>抓好中央环境保护督察“回头看”问题整改，对各类问题彻查彻改、不留尾巴，坚决打赢污染防治攻坚战，推动生态环境持续改善。</w:t>
      </w:r>
      <w:r>
        <w:rPr>
          <w:rFonts w:hint="eastAsia" w:ascii="新宋体" w:hAnsi="新宋体" w:eastAsia="新宋体" w:cs="新宋体"/>
          <w:b/>
          <w:sz w:val="32"/>
          <w:szCs w:val="32"/>
        </w:rPr>
        <w:t>突出</w:t>
      </w:r>
      <w:r>
        <w:rPr>
          <w:rFonts w:hint="eastAsia" w:ascii="新宋体" w:hAnsi="新宋体" w:eastAsia="新宋体" w:cs="新宋体"/>
          <w:sz w:val="32"/>
          <w:szCs w:val="32"/>
        </w:rPr>
        <w:t>抓好扫黑除恶专项斗争，强化“一案三查”，加大案件查处力度，深挖彻查、一抓到底，始终保持严惩黑恶势力犯罪的高压态势，特别是对典型案件公开通报，形成强大震慑。</w:t>
      </w:r>
      <w:r>
        <w:rPr>
          <w:rFonts w:hint="eastAsia" w:ascii="新宋体" w:hAnsi="新宋体" w:eastAsia="新宋体" w:cs="新宋体"/>
          <w:b/>
          <w:sz w:val="32"/>
          <w:szCs w:val="32"/>
        </w:rPr>
        <w:t>突出</w:t>
      </w:r>
      <w:r>
        <w:rPr>
          <w:rFonts w:hint="eastAsia" w:ascii="新宋体" w:hAnsi="新宋体" w:eastAsia="新宋体" w:cs="新宋体"/>
          <w:sz w:val="32"/>
          <w:szCs w:val="32"/>
        </w:rPr>
        <w:t>防范和化解重大风险，加强风险排查监管和预警处置，全面系统防范金融、房地产、社会、宗教、文化等领域风险，特别是高度重视意识形态和民族宗教工作，坚决做到防患于未然，守住不发生系统性区域性风险的底线。同时，全面抓好协同发展、转型升级、深化改革、扩大开放、改善民生等各项工作，坚定不移推动中央和省委各项决策部署在沧州落地生根。</w:t>
      </w:r>
    </w:p>
    <w:p>
      <w:pPr>
        <w:spacing w:line="500" w:lineRule="exact"/>
        <w:ind w:firstLine="720"/>
        <w:rPr>
          <w:rFonts w:hint="eastAsia" w:ascii="新宋体" w:hAnsi="新宋体" w:eastAsia="新宋体" w:cs="新宋体"/>
          <w:sz w:val="32"/>
          <w:szCs w:val="32"/>
        </w:rPr>
      </w:pPr>
      <w:r>
        <w:rPr>
          <w:rFonts w:hint="eastAsia" w:ascii="新宋体" w:hAnsi="新宋体" w:eastAsia="新宋体" w:cs="新宋体"/>
          <w:b/>
          <w:sz w:val="32"/>
          <w:szCs w:val="32"/>
        </w:rPr>
        <w:t>（三）坚决提升组织建设和干部队伍建设水平。</w:t>
      </w:r>
      <w:r>
        <w:rPr>
          <w:rFonts w:hint="eastAsia" w:ascii="新宋体" w:hAnsi="新宋体" w:eastAsia="新宋体" w:cs="新宋体"/>
          <w:sz w:val="32"/>
          <w:szCs w:val="32"/>
        </w:rPr>
        <w:t>认真落实新时代党的组织路线，以组织体系建设为重点，进一步树立重实干、重实绩的鲜明用人导向。</w:t>
      </w:r>
      <w:r>
        <w:rPr>
          <w:rFonts w:hint="eastAsia" w:ascii="新宋体" w:hAnsi="新宋体" w:eastAsia="新宋体" w:cs="新宋体"/>
          <w:b/>
          <w:sz w:val="32"/>
          <w:szCs w:val="32"/>
        </w:rPr>
        <w:t>一定</w:t>
      </w:r>
      <w:r>
        <w:rPr>
          <w:rFonts w:hint="eastAsia" w:ascii="新宋体" w:hAnsi="新宋体" w:eastAsia="新宋体" w:cs="新宋体"/>
          <w:sz w:val="32"/>
          <w:szCs w:val="32"/>
        </w:rPr>
        <w:t>加快建立健全干部素质培养、选拔任用、从严管理、正向激励体系，加大干部交流力度，推进干部年轻化，着力打造忠诚干净担当的高素质专业化干部队伍。</w:t>
      </w:r>
      <w:r>
        <w:rPr>
          <w:rFonts w:hint="eastAsia" w:ascii="新宋体" w:hAnsi="新宋体" w:eastAsia="新宋体" w:cs="新宋体"/>
          <w:b/>
          <w:sz w:val="32"/>
          <w:szCs w:val="32"/>
        </w:rPr>
        <w:t>一定</w:t>
      </w:r>
      <w:r>
        <w:rPr>
          <w:rFonts w:hint="eastAsia" w:ascii="新宋体" w:hAnsi="新宋体" w:eastAsia="新宋体" w:cs="新宋体"/>
          <w:sz w:val="32"/>
          <w:szCs w:val="32"/>
        </w:rPr>
        <w:t>严格把好选人用人关，对拟提拔干部做到“凡提四必”，强化“带病提拔”倒查，严厉查处跑官要官、拉票贿选等行为。</w:t>
      </w:r>
      <w:r>
        <w:rPr>
          <w:rFonts w:hint="eastAsia" w:ascii="新宋体" w:hAnsi="新宋体" w:eastAsia="新宋体" w:cs="新宋体"/>
          <w:b/>
          <w:sz w:val="32"/>
          <w:szCs w:val="32"/>
        </w:rPr>
        <w:t>一定</w:t>
      </w:r>
      <w:r>
        <w:rPr>
          <w:rFonts w:hint="eastAsia" w:ascii="新宋体" w:hAnsi="新宋体" w:eastAsia="新宋体" w:cs="新宋体"/>
          <w:sz w:val="32"/>
          <w:szCs w:val="32"/>
        </w:rPr>
        <w:t>以提升组织力为重点，大力实施党组织规范化建设，扩大组织覆盖和工作覆盖，把党建链条延伸到各个领域。特别是巩固村（社区）“两委”换届工作成果，进一步加强基层组织建设，切实解决农村党员老化、集体经济薄弱等问题，推动基层党组织全面进步、全面过硬，充分发挥基层党组织战斗堡垒和党员先锋模范作用。</w:t>
      </w:r>
    </w:p>
    <w:p>
      <w:pPr>
        <w:spacing w:line="500" w:lineRule="exact"/>
        <w:ind w:firstLine="720"/>
        <w:rPr>
          <w:rFonts w:hint="eastAsia" w:ascii="新宋体" w:hAnsi="新宋体" w:eastAsia="新宋体" w:cs="新宋体"/>
          <w:sz w:val="32"/>
          <w:szCs w:val="32"/>
        </w:rPr>
      </w:pPr>
      <w:r>
        <w:rPr>
          <w:rFonts w:hint="eastAsia" w:ascii="新宋体" w:hAnsi="新宋体" w:eastAsia="新宋体" w:cs="新宋体"/>
          <w:b/>
          <w:sz w:val="32"/>
          <w:szCs w:val="32"/>
        </w:rPr>
        <w:t>（四）坚决持之以恒纠“四风”转作风树新风。</w:t>
      </w:r>
      <w:r>
        <w:rPr>
          <w:rFonts w:hint="eastAsia" w:ascii="新宋体" w:hAnsi="新宋体" w:eastAsia="新宋体" w:cs="新宋体"/>
          <w:sz w:val="32"/>
          <w:szCs w:val="32"/>
        </w:rPr>
        <w:t>深化纠正“四风”和作风纪律专项整治，深入开展“双创双服”活动，锲而不舍落实中央八项规定精神和实施细则，做到抓常抓细抓长，严肃查处顶风违纪、隐形变异变种等问题，坚决防止禁而不绝。</w:t>
      </w:r>
      <w:r>
        <w:rPr>
          <w:rFonts w:hint="eastAsia" w:ascii="新宋体" w:hAnsi="新宋体" w:eastAsia="新宋体" w:cs="新宋体"/>
          <w:b/>
          <w:sz w:val="32"/>
          <w:szCs w:val="32"/>
        </w:rPr>
        <w:t>一定</w:t>
      </w:r>
      <w:r>
        <w:rPr>
          <w:rFonts w:hint="eastAsia" w:ascii="新宋体" w:hAnsi="新宋体" w:eastAsia="新宋体" w:cs="新宋体"/>
          <w:sz w:val="32"/>
          <w:szCs w:val="32"/>
        </w:rPr>
        <w:t>认真贯彻落实中央纪委办公厅《关于贯彻落实习近平总书记重要指示精神，集中整治形式主义、官僚主义的工作意见》，着力整治形式主义、官僚主义，特别是通过加强会前准备、严格把关、统筹安排等措施，解决会议多文件多等问题。</w:t>
      </w:r>
      <w:r>
        <w:rPr>
          <w:rFonts w:hint="eastAsia" w:ascii="新宋体" w:hAnsi="新宋体" w:eastAsia="新宋体" w:cs="新宋体"/>
          <w:b/>
          <w:sz w:val="32"/>
          <w:szCs w:val="32"/>
        </w:rPr>
        <w:t>一定</w:t>
      </w:r>
      <w:r>
        <w:rPr>
          <w:rFonts w:hint="eastAsia" w:ascii="新宋体" w:hAnsi="新宋体" w:eastAsia="新宋体" w:cs="新宋体"/>
          <w:sz w:val="32"/>
          <w:szCs w:val="32"/>
        </w:rPr>
        <w:t>深入落实中央和省委关于激励广大干部新时代新担当新作为要求，坚决落实“三个区分开来”要求，完善激励和容错纠错机制，最大限度调动和激发干部干事创业积极性、主动性和创造性，为担当担责、干事创业的干部撑腰鼓劲。</w:t>
      </w:r>
    </w:p>
    <w:p>
      <w:pPr>
        <w:spacing w:line="500" w:lineRule="exact"/>
        <w:ind w:firstLine="720"/>
        <w:rPr>
          <w:rFonts w:hint="eastAsia" w:ascii="新宋体" w:hAnsi="新宋体" w:eastAsia="新宋体" w:cs="新宋体"/>
          <w:sz w:val="32"/>
          <w:szCs w:val="32"/>
        </w:rPr>
      </w:pPr>
      <w:r>
        <w:rPr>
          <w:rFonts w:hint="eastAsia" w:ascii="新宋体" w:hAnsi="新宋体" w:eastAsia="新宋体" w:cs="新宋体"/>
          <w:b/>
          <w:sz w:val="32"/>
          <w:szCs w:val="32"/>
        </w:rPr>
        <w:t>（五）坚决夺取反腐败斗争压倒性胜利。</w:t>
      </w:r>
      <w:r>
        <w:rPr>
          <w:rFonts w:hint="eastAsia" w:ascii="新宋体" w:hAnsi="新宋体" w:eastAsia="新宋体" w:cs="新宋体"/>
          <w:sz w:val="32"/>
          <w:szCs w:val="32"/>
        </w:rPr>
        <w:t>强化管党治党政治责任，坚持无禁区、全覆盖、零容忍，坚持重遏制、强高压、长震慑，深入推进扶贫领域腐败和作风问题专项整治、“一问责八清理”专项行动，坚决严肃查处腐败案件，从严惩治发生在群众身边的腐败问题。</w:t>
      </w:r>
      <w:r>
        <w:rPr>
          <w:rFonts w:hint="eastAsia" w:ascii="新宋体" w:hAnsi="新宋体" w:eastAsia="新宋体" w:cs="新宋体"/>
          <w:b/>
          <w:sz w:val="32"/>
          <w:szCs w:val="32"/>
        </w:rPr>
        <w:t>切实</w:t>
      </w:r>
      <w:r>
        <w:rPr>
          <w:rFonts w:hint="eastAsia" w:ascii="新宋体" w:hAnsi="新宋体" w:eastAsia="新宋体" w:cs="新宋体"/>
          <w:sz w:val="32"/>
          <w:szCs w:val="32"/>
        </w:rPr>
        <w:t>加强廉政文化建设和干部教育管理，有针对性地开展党性教育、法纪教育和政治性警示教育，引导干部强化法纪观念、自觉守住底线，真正使铁的纪律转化为党员干部的日常习惯和自觉遵循。</w:t>
      </w:r>
      <w:r>
        <w:rPr>
          <w:rFonts w:hint="eastAsia" w:ascii="新宋体" w:hAnsi="新宋体" w:eastAsia="新宋体" w:cs="新宋体"/>
          <w:b/>
          <w:sz w:val="32"/>
          <w:szCs w:val="32"/>
        </w:rPr>
        <w:t>切实</w:t>
      </w:r>
      <w:r>
        <w:rPr>
          <w:rFonts w:hint="eastAsia" w:ascii="新宋体" w:hAnsi="新宋体" w:eastAsia="新宋体" w:cs="新宋体"/>
          <w:sz w:val="32"/>
          <w:szCs w:val="32"/>
        </w:rPr>
        <w:t>用好监督执纪“四种形态”尤其第一种形态，认真落实有关制度，抓早抓小、防微杜渐，让运用“第一种形态”成为常态，着力构建不敢腐、不能腐、不想腐的常态长效机制。</w:t>
      </w:r>
      <w:r>
        <w:rPr>
          <w:rFonts w:hint="eastAsia" w:ascii="新宋体" w:hAnsi="新宋体" w:eastAsia="新宋体" w:cs="新宋体"/>
          <w:b/>
          <w:sz w:val="32"/>
          <w:szCs w:val="32"/>
        </w:rPr>
        <w:t>切实</w:t>
      </w:r>
      <w:r>
        <w:rPr>
          <w:rFonts w:hint="eastAsia" w:ascii="新宋体" w:hAnsi="新宋体" w:eastAsia="新宋体" w:cs="新宋体"/>
          <w:sz w:val="32"/>
          <w:szCs w:val="32"/>
        </w:rPr>
        <w:t>加强对巡察工作的领导，突出政治巡察，完善上下联动提级交叉巡察，特别是充分运用巡视巡察成果，认真抓好“回头看”，强化市级领导“蹲点整改”，及时发现和解决问题。</w:t>
      </w:r>
      <w:r>
        <w:rPr>
          <w:rFonts w:hint="eastAsia" w:ascii="新宋体" w:hAnsi="新宋体" w:eastAsia="新宋体" w:cs="新宋体"/>
          <w:b/>
          <w:sz w:val="32"/>
          <w:szCs w:val="32"/>
        </w:rPr>
        <w:t>切实</w:t>
      </w:r>
      <w:r>
        <w:rPr>
          <w:rFonts w:hint="eastAsia" w:ascii="新宋体" w:hAnsi="新宋体" w:eastAsia="新宋体" w:cs="新宋体"/>
          <w:sz w:val="32"/>
          <w:szCs w:val="32"/>
        </w:rPr>
        <w:t>加强省委巡视组移交问题线索处理，市纪委监委和各级纪检监察机关要依法依纪依规处置，一查到底，绝不姑息。</w:t>
      </w:r>
    </w:p>
    <w:p>
      <w:pPr>
        <w:spacing w:line="500" w:lineRule="exact"/>
        <w:ind w:firstLine="720"/>
        <w:rPr>
          <w:rFonts w:hint="eastAsia" w:ascii="新宋体" w:hAnsi="新宋体" w:eastAsia="新宋体" w:cs="新宋体"/>
          <w:sz w:val="32"/>
          <w:szCs w:val="32"/>
        </w:rPr>
      </w:pPr>
      <w:r>
        <w:rPr>
          <w:rFonts w:hint="eastAsia" w:ascii="新宋体" w:hAnsi="新宋体" w:eastAsia="新宋体" w:cs="新宋体"/>
          <w:b/>
          <w:sz w:val="32"/>
          <w:szCs w:val="32"/>
        </w:rPr>
        <w:t>（六）坚决强化和落实“两个责任”。要</w:t>
      </w:r>
      <w:r>
        <w:rPr>
          <w:rFonts w:hint="eastAsia" w:ascii="新宋体" w:hAnsi="新宋体" w:eastAsia="新宋体" w:cs="新宋体"/>
          <w:sz w:val="32"/>
          <w:szCs w:val="32"/>
        </w:rPr>
        <w:t>压实各级党委的主体责任，始终把抓党建作为最大政绩，坚持党建工作和中心工作一起谋划、一起部署、一起考核，坚决防止“一手硬、一手软”。</w:t>
      </w:r>
      <w:r>
        <w:rPr>
          <w:rFonts w:hint="eastAsia" w:ascii="新宋体" w:hAnsi="新宋体" w:eastAsia="新宋体" w:cs="新宋体"/>
          <w:b/>
          <w:sz w:val="32"/>
          <w:szCs w:val="32"/>
        </w:rPr>
        <w:t>要</w:t>
      </w:r>
      <w:r>
        <w:rPr>
          <w:rFonts w:hint="eastAsia" w:ascii="新宋体" w:hAnsi="新宋体" w:eastAsia="新宋体" w:cs="新宋体"/>
          <w:sz w:val="32"/>
          <w:szCs w:val="32"/>
        </w:rPr>
        <w:t>压实各级党委书记的第一责任人责任，坚决当好从严管党治党的书记，勇于担当、较真碰硬，切实解决压力传导层层递减问题。</w:t>
      </w:r>
      <w:r>
        <w:rPr>
          <w:rFonts w:hint="eastAsia" w:ascii="新宋体" w:hAnsi="新宋体" w:eastAsia="新宋体" w:cs="新宋体"/>
          <w:b/>
          <w:sz w:val="32"/>
          <w:szCs w:val="32"/>
        </w:rPr>
        <w:t>要</w:t>
      </w:r>
      <w:r>
        <w:rPr>
          <w:rFonts w:hint="eastAsia" w:ascii="新宋体" w:hAnsi="新宋体" w:eastAsia="新宋体" w:cs="新宋体"/>
          <w:sz w:val="32"/>
          <w:szCs w:val="32"/>
        </w:rPr>
        <w:t>压实各级纪委监委的监督责任，强化监督执纪问责和监督调查处置。</w:t>
      </w:r>
      <w:r>
        <w:rPr>
          <w:rFonts w:hint="eastAsia" w:ascii="新宋体" w:hAnsi="新宋体" w:eastAsia="新宋体" w:cs="新宋体"/>
          <w:b/>
          <w:sz w:val="32"/>
          <w:szCs w:val="32"/>
        </w:rPr>
        <w:t>要</w:t>
      </w:r>
      <w:r>
        <w:rPr>
          <w:rFonts w:hint="eastAsia" w:ascii="新宋体" w:hAnsi="新宋体" w:eastAsia="新宋体" w:cs="新宋体"/>
          <w:sz w:val="32"/>
          <w:szCs w:val="32"/>
        </w:rPr>
        <w:t>压实领导班子成员的“一岗双责”，抓好分管范围内的党建工作，形成完整的责任链条，把全面从严治党贯彻到各个领域和各个行业。</w:t>
      </w:r>
    </w:p>
    <w:p>
      <w:pPr>
        <w:spacing w:line="500" w:lineRule="exact"/>
        <w:ind w:firstLine="720"/>
        <w:rPr>
          <w:rFonts w:hint="eastAsia" w:ascii="新宋体" w:hAnsi="新宋体" w:eastAsia="新宋体" w:cs="新宋体"/>
          <w:b/>
          <w:sz w:val="32"/>
          <w:szCs w:val="32"/>
        </w:rPr>
      </w:pPr>
      <w:r>
        <w:rPr>
          <w:rFonts w:hint="eastAsia" w:ascii="新宋体" w:hAnsi="新宋体" w:eastAsia="新宋体" w:cs="新宋体"/>
          <w:b/>
          <w:sz w:val="32"/>
          <w:szCs w:val="32"/>
        </w:rPr>
        <w:t>三、切实加强组织领导，推动全面从严治党和巡视整改落到实处</w:t>
      </w:r>
    </w:p>
    <w:p>
      <w:pPr>
        <w:spacing w:line="500" w:lineRule="exact"/>
        <w:ind w:firstLine="720"/>
        <w:rPr>
          <w:rFonts w:hint="eastAsia" w:ascii="新宋体" w:hAnsi="新宋体" w:eastAsia="新宋体" w:cs="新宋体"/>
          <w:sz w:val="32"/>
          <w:szCs w:val="32"/>
        </w:rPr>
      </w:pPr>
      <w:r>
        <w:rPr>
          <w:rFonts w:hint="eastAsia" w:ascii="新宋体" w:hAnsi="新宋体" w:eastAsia="新宋体" w:cs="新宋体"/>
          <w:b/>
          <w:sz w:val="32"/>
          <w:szCs w:val="32"/>
        </w:rPr>
        <w:t>（一）强化组织领导抓整改。</w:t>
      </w:r>
      <w:r>
        <w:rPr>
          <w:rFonts w:hint="eastAsia" w:ascii="新宋体" w:hAnsi="新宋体" w:eastAsia="新宋体" w:cs="新宋体"/>
          <w:sz w:val="32"/>
          <w:szCs w:val="32"/>
        </w:rPr>
        <w:t>市委切实担负起整改落实的主体责任，我作为市委书记，坚决落实好第一责任人责任。市委要成立巡视整改工作领导小组。各级党委（党组）要切实负起责任，该谁整改的就由谁整改，该谁负责的就由谁负责，对重点问题整改，主要负责同志要直接上手抓。</w:t>
      </w:r>
    </w:p>
    <w:p>
      <w:pPr>
        <w:spacing w:line="500" w:lineRule="exact"/>
        <w:ind w:firstLine="720"/>
        <w:rPr>
          <w:rFonts w:hint="eastAsia" w:ascii="新宋体" w:hAnsi="新宋体" w:eastAsia="新宋体" w:cs="新宋体"/>
          <w:sz w:val="32"/>
          <w:szCs w:val="32"/>
        </w:rPr>
      </w:pPr>
      <w:r>
        <w:rPr>
          <w:rFonts w:hint="eastAsia" w:ascii="新宋体" w:hAnsi="新宋体" w:eastAsia="新宋体" w:cs="新宋体"/>
          <w:b/>
          <w:sz w:val="32"/>
          <w:szCs w:val="32"/>
        </w:rPr>
        <w:t>（二）强化领导带头抓整改。</w:t>
      </w:r>
      <w:r>
        <w:rPr>
          <w:rFonts w:hint="eastAsia" w:ascii="新宋体" w:hAnsi="新宋体" w:eastAsia="新宋体" w:cs="新宋体"/>
          <w:sz w:val="32"/>
          <w:szCs w:val="32"/>
        </w:rPr>
        <w:t>对这次巡视反馈的问题，我负主要责任。坚持从我做起，从市委常委和市级领导干部做起，对照巡视反馈问题，坚决把自己摆进去，把职责摆进去，把工作摆进去，认真查找班子和自身的责任，举一反三，汲取教训，整改提高。要加强对下级党组织整改工作的指导和检查，确保整改到位。</w:t>
      </w:r>
    </w:p>
    <w:p>
      <w:pPr>
        <w:spacing w:line="500" w:lineRule="exact"/>
        <w:ind w:firstLine="720"/>
        <w:rPr>
          <w:rFonts w:hint="eastAsia" w:ascii="新宋体" w:hAnsi="新宋体" w:eastAsia="新宋体" w:cs="新宋体"/>
          <w:sz w:val="32"/>
          <w:szCs w:val="32"/>
        </w:rPr>
      </w:pPr>
      <w:r>
        <w:rPr>
          <w:rFonts w:hint="eastAsia" w:ascii="新宋体" w:hAnsi="新宋体" w:eastAsia="新宋体" w:cs="新宋体"/>
          <w:b/>
          <w:sz w:val="32"/>
          <w:szCs w:val="32"/>
        </w:rPr>
        <w:t>（三）强化督导考核抓整改。</w:t>
      </w:r>
      <w:r>
        <w:rPr>
          <w:rFonts w:hint="eastAsia" w:ascii="新宋体" w:hAnsi="新宋体" w:eastAsia="新宋体" w:cs="新宋体"/>
          <w:sz w:val="32"/>
          <w:szCs w:val="32"/>
        </w:rPr>
        <w:t>各级各部门对巡视整改和管党治党任务，要明确时间表、路线图、责任人，做到有部署、有检查、有成效。要把省委巡视反馈问题整改纳入全市重点工作大督查范围，加强明查暗访、定期检查、专项督查，坚持实事求是、真抓实改，以严督实查推动问题解决。要实行严格的责任制和责任追究制，对整改工作重视不够、行动迟缓、表面整改、敷衍整改、虚假整改的，依纪依规从严从重处理。</w:t>
      </w:r>
    </w:p>
    <w:p>
      <w:pPr>
        <w:jc w:val="center"/>
        <w:rPr>
          <w:rFonts w:hint="eastAsia" w:ascii="新宋体" w:hAnsi="新宋体" w:eastAsia="新宋体" w:cs="新宋体"/>
          <w:sz w:val="32"/>
          <w:szCs w:val="32"/>
        </w:rPr>
      </w:pPr>
    </w:p>
    <w:p>
      <w:pPr>
        <w:jc w:val="center"/>
        <w:rPr>
          <w:rFonts w:hint="eastAsia" w:ascii="新宋体" w:hAnsi="新宋体" w:eastAsia="新宋体" w:cs="新宋体"/>
          <w:sz w:val="32"/>
          <w:szCs w:val="32"/>
        </w:rPr>
      </w:pPr>
    </w:p>
    <w:p>
      <w:pPr>
        <w:jc w:val="center"/>
        <w:rPr>
          <w:rFonts w:hint="eastAsia" w:ascii="新宋体" w:hAnsi="新宋体" w:eastAsia="新宋体" w:cs="新宋体"/>
          <w:sz w:val="32"/>
          <w:szCs w:val="32"/>
        </w:rPr>
      </w:pPr>
    </w:p>
    <w:p>
      <w:pPr>
        <w:jc w:val="center"/>
        <w:rPr>
          <w:rFonts w:hint="eastAsia" w:ascii="新宋体" w:hAnsi="新宋体" w:eastAsia="新宋体" w:cs="新宋体"/>
          <w:sz w:val="32"/>
          <w:szCs w:val="32"/>
        </w:rPr>
      </w:pPr>
    </w:p>
    <w:p>
      <w:pPr>
        <w:jc w:val="center"/>
        <w:rPr>
          <w:rFonts w:hint="eastAsia" w:ascii="新宋体" w:hAnsi="新宋体" w:eastAsia="新宋体" w:cs="新宋体"/>
          <w:sz w:val="32"/>
          <w:szCs w:val="32"/>
        </w:rPr>
      </w:pPr>
    </w:p>
    <w:p>
      <w:pPr>
        <w:jc w:val="center"/>
        <w:rPr>
          <w:rFonts w:hint="eastAsia" w:ascii="新宋体" w:hAnsi="新宋体" w:eastAsia="新宋体" w:cs="新宋体"/>
          <w:sz w:val="32"/>
          <w:szCs w:val="32"/>
        </w:rPr>
      </w:pPr>
    </w:p>
    <w:p>
      <w:pPr>
        <w:jc w:val="center"/>
        <w:rPr>
          <w:rFonts w:hint="eastAsia" w:ascii="新宋体" w:hAnsi="新宋体" w:eastAsia="新宋体" w:cs="新宋体"/>
          <w:sz w:val="32"/>
          <w:szCs w:val="32"/>
        </w:rPr>
      </w:pPr>
      <w:r>
        <w:rPr>
          <w:rFonts w:hint="eastAsia" w:ascii="新宋体" w:hAnsi="新宋体" w:eastAsia="新宋体" w:cs="新宋体"/>
          <w:sz w:val="32"/>
          <w:szCs w:val="32"/>
        </w:rPr>
        <w:t>2.市委书记杨慧同志在省委第一巡视组巡视沧州市反馈意见整改动员会议上的讲话（摘要）</w:t>
      </w:r>
    </w:p>
    <w:p>
      <w:pPr>
        <w:rPr>
          <w:rFonts w:hint="eastAsia" w:ascii="新宋体" w:hAnsi="新宋体" w:eastAsia="新宋体" w:cs="新宋体"/>
          <w:sz w:val="32"/>
          <w:szCs w:val="32"/>
        </w:rPr>
      </w:pPr>
    </w:p>
    <w:p>
      <w:pPr>
        <w:spacing w:line="586" w:lineRule="exact"/>
        <w:ind w:firstLine="720"/>
        <w:rPr>
          <w:rFonts w:hint="eastAsia" w:ascii="新宋体" w:hAnsi="新宋体" w:eastAsia="新宋体" w:cs="新宋体"/>
          <w:b/>
          <w:sz w:val="32"/>
          <w:szCs w:val="32"/>
          <w:shd w:val="clear" w:color="auto" w:fill="FFFFFF"/>
        </w:rPr>
      </w:pPr>
      <w:r>
        <w:rPr>
          <w:rFonts w:hint="eastAsia" w:ascii="新宋体" w:hAnsi="新宋体" w:eastAsia="新宋体" w:cs="新宋体"/>
          <w:b/>
          <w:sz w:val="32"/>
          <w:szCs w:val="32"/>
          <w:shd w:val="clear" w:color="auto" w:fill="FFFFFF"/>
        </w:rPr>
        <w:t>一、强化思想认识，切实增强抓好省委巡视反馈意见整改落实的政治自觉、思想自觉、行动自觉</w:t>
      </w:r>
    </w:p>
    <w:p>
      <w:pPr>
        <w:spacing w:line="586" w:lineRule="exact"/>
        <w:ind w:firstLine="640" w:firstLineChars="200"/>
        <w:rPr>
          <w:rFonts w:hint="eastAsia" w:ascii="新宋体" w:hAnsi="新宋体" w:eastAsia="新宋体" w:cs="新宋体"/>
          <w:sz w:val="32"/>
          <w:szCs w:val="32"/>
          <w:shd w:val="clear" w:color="auto" w:fill="FFFFFF"/>
        </w:rPr>
      </w:pPr>
      <w:r>
        <w:rPr>
          <w:rFonts w:hint="eastAsia" w:ascii="新宋体" w:hAnsi="新宋体" w:eastAsia="新宋体" w:cs="新宋体"/>
          <w:sz w:val="32"/>
          <w:szCs w:val="32"/>
          <w:shd w:val="clear" w:color="auto" w:fill="FFFFFF"/>
        </w:rPr>
        <w:t>今年7月20日至9月30日，省委第一巡视组对我市开展了常规巡视。11月26日，向我市反馈了巡视情况和意见建议。全市各级党组织和广大党员干部一定要站在政治和全局的高度，充分认识抓好整改落实的重大意义，坚决把思想和行动统一到中央和省委决策部署上来。</w:t>
      </w:r>
    </w:p>
    <w:p>
      <w:pPr>
        <w:spacing w:line="586" w:lineRule="exact"/>
        <w:ind w:firstLine="643" w:firstLineChars="200"/>
        <w:rPr>
          <w:rFonts w:hint="eastAsia" w:ascii="新宋体" w:hAnsi="新宋体" w:eastAsia="新宋体" w:cs="新宋体"/>
          <w:sz w:val="32"/>
          <w:szCs w:val="32"/>
          <w:shd w:val="clear" w:color="auto" w:fill="FFFFFF"/>
        </w:rPr>
      </w:pPr>
      <w:r>
        <w:rPr>
          <w:rFonts w:hint="eastAsia" w:ascii="新宋体" w:hAnsi="新宋体" w:eastAsia="新宋体" w:cs="新宋体"/>
          <w:b/>
          <w:sz w:val="32"/>
          <w:szCs w:val="32"/>
          <w:shd w:val="clear" w:color="auto" w:fill="FFFFFF"/>
        </w:rPr>
        <w:t>（一）切实站在践行“四个意识”、落实“两个维护”的高度推进整改落实。</w:t>
      </w:r>
      <w:r>
        <w:rPr>
          <w:rFonts w:hint="eastAsia" w:ascii="新宋体" w:hAnsi="新宋体" w:eastAsia="新宋体" w:cs="新宋体"/>
          <w:sz w:val="32"/>
          <w:szCs w:val="32"/>
          <w:shd w:val="clear" w:color="auto" w:fill="FFFFFF"/>
        </w:rPr>
        <w:t>党的十八大以来，以习近平同志为核心的党中央对深化政治巡视巡察作出一系列重大部署，要求深化政治巡视，坚持发现问题、形成震慑不动摇。今年7月5日，习近平总书记在听取中央首轮巡视情况汇报时，提出“五个持续”要求（持续深入学习贯彻习近平新时代中国特色社会主义思想和党的十九大精神，持续强化管党治党政治责任，持续保持惩治腐败的高压态势，持续纠治“四风”问题，持续净化党内政治生态）。省委王东峰书记指出，要切实提高政治自觉、思想自觉、行动自觉，把巡视整改作为对党忠诚、践行“四个意识”的实际行动。我们一定要深刻理解和把握总书记有关巡视工作的重要论述，认真落实东峰书记讲话要求，全面抓好省委巡视反馈意见整改落实</w:t>
      </w:r>
      <w:r>
        <w:rPr>
          <w:rFonts w:hint="eastAsia" w:ascii="新宋体" w:hAnsi="新宋体" w:eastAsia="新宋体" w:cs="新宋体"/>
          <w:sz w:val="32"/>
          <w:szCs w:val="32"/>
        </w:rPr>
        <w:t>，</w:t>
      </w:r>
      <w:r>
        <w:rPr>
          <w:rFonts w:hint="eastAsia" w:ascii="新宋体" w:hAnsi="新宋体" w:eastAsia="新宋体" w:cs="新宋体"/>
          <w:sz w:val="32"/>
          <w:szCs w:val="32"/>
          <w:shd w:val="clear" w:color="auto" w:fill="FFFFFF"/>
        </w:rPr>
        <w:t>坚决</w:t>
      </w:r>
      <w:r>
        <w:rPr>
          <w:rFonts w:hint="eastAsia" w:ascii="新宋体" w:hAnsi="新宋体" w:eastAsia="新宋体" w:cs="新宋体"/>
          <w:sz w:val="32"/>
          <w:szCs w:val="32"/>
        </w:rPr>
        <w:t>肩负起首都政治“护城河”重要堤段的重要责任</w:t>
      </w:r>
      <w:r>
        <w:rPr>
          <w:rFonts w:hint="eastAsia" w:ascii="新宋体" w:hAnsi="新宋体" w:eastAsia="新宋体" w:cs="新宋体"/>
          <w:sz w:val="32"/>
          <w:szCs w:val="32"/>
          <w:shd w:val="clear" w:color="auto" w:fill="FFFFFF"/>
        </w:rPr>
        <w:t>。</w:t>
      </w:r>
    </w:p>
    <w:p>
      <w:pPr>
        <w:spacing w:line="586" w:lineRule="exact"/>
        <w:ind w:firstLine="643" w:firstLineChars="200"/>
        <w:rPr>
          <w:rFonts w:hint="eastAsia" w:ascii="新宋体" w:hAnsi="新宋体" w:eastAsia="新宋体" w:cs="新宋体"/>
          <w:b/>
          <w:sz w:val="32"/>
          <w:szCs w:val="32"/>
          <w:shd w:val="clear" w:color="auto" w:fill="FFFFFF"/>
        </w:rPr>
      </w:pPr>
      <w:r>
        <w:rPr>
          <w:rFonts w:hint="eastAsia" w:ascii="新宋体" w:hAnsi="新宋体" w:eastAsia="新宋体" w:cs="新宋体"/>
          <w:b/>
          <w:sz w:val="32"/>
          <w:szCs w:val="32"/>
          <w:shd w:val="clear" w:color="auto" w:fill="FFFFFF"/>
        </w:rPr>
        <w:t>（二）切实站在全面从严治党、优化政治生态的高度推进整改落实。</w:t>
      </w:r>
      <w:r>
        <w:rPr>
          <w:rFonts w:hint="eastAsia" w:ascii="新宋体" w:hAnsi="新宋体" w:eastAsia="新宋体" w:cs="新宋体"/>
          <w:sz w:val="32"/>
          <w:szCs w:val="32"/>
          <w:shd w:val="clear" w:color="auto" w:fill="FFFFFF"/>
        </w:rPr>
        <w:t>这次省委巡视，是对沧州工作的一次“把脉会诊”和“政治体检”。</w:t>
      </w:r>
      <w:r>
        <w:rPr>
          <w:rFonts w:hint="eastAsia" w:ascii="新宋体" w:hAnsi="新宋体" w:eastAsia="新宋体" w:cs="新宋体"/>
          <w:sz w:val="32"/>
          <w:szCs w:val="32"/>
        </w:rPr>
        <w:t>我们要通过这次整改，进一步深刻认识管党治党形势的长期性、严峻性和复杂性，聚焦</w:t>
      </w:r>
      <w:r>
        <w:rPr>
          <w:rFonts w:hint="eastAsia" w:ascii="新宋体" w:hAnsi="新宋体" w:eastAsia="新宋体" w:cs="新宋体"/>
          <w:sz w:val="32"/>
          <w:szCs w:val="32"/>
          <w:shd w:val="clear" w:color="auto" w:fill="FFFFFF"/>
        </w:rPr>
        <w:t>问题、持续发力，坚决</w:t>
      </w:r>
      <w:r>
        <w:rPr>
          <w:rFonts w:hint="eastAsia" w:ascii="新宋体" w:hAnsi="新宋体" w:eastAsia="新宋体" w:cs="新宋体"/>
          <w:sz w:val="32"/>
          <w:szCs w:val="32"/>
        </w:rPr>
        <w:t>以刀刃向内的勇气和自我革命的精神抓好巡视整改，</w:t>
      </w:r>
      <w:r>
        <w:rPr>
          <w:rFonts w:hint="eastAsia" w:ascii="新宋体" w:hAnsi="新宋体" w:eastAsia="新宋体" w:cs="新宋体"/>
          <w:sz w:val="32"/>
          <w:szCs w:val="32"/>
          <w:shd w:val="clear" w:color="auto" w:fill="FFFFFF"/>
        </w:rPr>
        <w:t>以整改推动全面从严治党向纵深发展，</w:t>
      </w:r>
      <w:r>
        <w:rPr>
          <w:rFonts w:hint="eastAsia" w:ascii="新宋体" w:hAnsi="新宋体" w:eastAsia="新宋体" w:cs="新宋体"/>
          <w:sz w:val="32"/>
          <w:szCs w:val="32"/>
        </w:rPr>
        <w:t>全面提升党的建设质量和管党治党水平</w:t>
      </w:r>
      <w:r>
        <w:rPr>
          <w:rFonts w:hint="eastAsia" w:ascii="新宋体" w:hAnsi="新宋体" w:eastAsia="新宋体" w:cs="新宋体"/>
          <w:sz w:val="32"/>
          <w:szCs w:val="32"/>
          <w:shd w:val="clear" w:color="auto" w:fill="FFFFFF"/>
        </w:rPr>
        <w:t>。</w:t>
      </w:r>
    </w:p>
    <w:p>
      <w:pPr>
        <w:spacing w:line="586" w:lineRule="exact"/>
        <w:ind w:firstLine="643" w:firstLineChars="200"/>
        <w:rPr>
          <w:rFonts w:hint="eastAsia" w:ascii="新宋体" w:hAnsi="新宋体" w:eastAsia="新宋体" w:cs="新宋体"/>
          <w:sz w:val="32"/>
          <w:szCs w:val="32"/>
          <w:shd w:val="clear" w:color="auto" w:fill="FFFFFF"/>
        </w:rPr>
      </w:pPr>
      <w:r>
        <w:rPr>
          <w:rFonts w:hint="eastAsia" w:ascii="新宋体" w:hAnsi="新宋体" w:eastAsia="新宋体" w:cs="新宋体"/>
          <w:b/>
          <w:sz w:val="32"/>
          <w:szCs w:val="32"/>
          <w:shd w:val="clear" w:color="auto" w:fill="FFFFFF"/>
        </w:rPr>
        <w:t>（三）切实站在加快沧州高质量发展的高度推进整改落实。</w:t>
      </w:r>
      <w:r>
        <w:rPr>
          <w:rFonts w:hint="eastAsia" w:ascii="新宋体" w:hAnsi="新宋体" w:eastAsia="新宋体" w:cs="新宋体"/>
          <w:sz w:val="32"/>
          <w:szCs w:val="32"/>
        </w:rPr>
        <w:t>推动高质量发展、做好沧州各项工作，关键在党，关键在人，关键在各级领导班子和广大党员干部。当前，京津冀协同发展、雄安新区规划建设、“一带一路”建设，为沧州发展带来千载难逢的重大机遇，特别是发展思路越来越清晰，发展重点越来越突出，战略发展空间越来越大，特别是今年以来我市经济发展稳中有进、提质增效，工业用电量等经济先行支撑指标始终保持全省领先，实体经济呈现良好发展态势。我们一定要坚定信心，通过巡视整改推动干部作风和能力的全面提升，引导和带动全市上下凝心聚力、奋发作为，推动沧州创新发展、绿色发展、高质量发展，奋力开创新时代建设创新驱动经济强市、生态宜居美丽沧州新局面。</w:t>
      </w:r>
    </w:p>
    <w:p>
      <w:pPr>
        <w:spacing w:line="586" w:lineRule="exact"/>
        <w:ind w:firstLine="720"/>
        <w:rPr>
          <w:rFonts w:hint="eastAsia" w:ascii="新宋体" w:hAnsi="新宋体" w:eastAsia="新宋体" w:cs="新宋体"/>
          <w:b/>
          <w:sz w:val="32"/>
          <w:szCs w:val="32"/>
          <w:shd w:val="clear" w:color="auto" w:fill="FFFFFF"/>
        </w:rPr>
      </w:pPr>
      <w:r>
        <w:rPr>
          <w:rFonts w:hint="eastAsia" w:ascii="新宋体" w:hAnsi="新宋体" w:eastAsia="新宋体" w:cs="新宋体"/>
          <w:b/>
          <w:sz w:val="32"/>
          <w:szCs w:val="32"/>
          <w:shd w:val="clear" w:color="auto" w:fill="FFFFFF"/>
        </w:rPr>
        <w:t>二、强化整改措施、解决突出问题，确保全面整改、彻底整改</w:t>
      </w:r>
    </w:p>
    <w:p>
      <w:pPr>
        <w:spacing w:line="586" w:lineRule="exact"/>
        <w:ind w:firstLine="720"/>
        <w:rPr>
          <w:rFonts w:hint="eastAsia" w:ascii="新宋体" w:hAnsi="新宋体" w:eastAsia="新宋体" w:cs="新宋体"/>
          <w:sz w:val="32"/>
          <w:szCs w:val="32"/>
          <w:shd w:val="clear" w:color="auto" w:fill="FFFFFF"/>
        </w:rPr>
      </w:pPr>
      <w:r>
        <w:rPr>
          <w:rFonts w:hint="eastAsia" w:ascii="新宋体" w:hAnsi="新宋体" w:eastAsia="新宋体" w:cs="新宋体"/>
          <w:sz w:val="32"/>
          <w:szCs w:val="32"/>
        </w:rPr>
        <w:t>习近平总书记强调，巡视发现问题的目的是解决问题，发现问题不解决，比不巡视效果还坏。各级各部门一定要按照省委、市委部署要求，以坚决态度和有力举措，全力做好巡视“后半篇文章”。对面上的问题要结合实际，主动对标，举一反三，全面推进；对点上的问题要立行立改、具体解决，确保反馈问题整改到位，确保移交线索核查处理到位，确保省委巡视组提出的指导意见和要求落实到位</w:t>
      </w:r>
      <w:r>
        <w:rPr>
          <w:rFonts w:hint="eastAsia" w:ascii="新宋体" w:hAnsi="新宋体" w:eastAsia="新宋体" w:cs="新宋体"/>
          <w:sz w:val="32"/>
          <w:szCs w:val="32"/>
          <w:shd w:val="clear" w:color="auto" w:fill="FFFFFF"/>
        </w:rPr>
        <w:t>。</w:t>
      </w:r>
    </w:p>
    <w:p>
      <w:pPr>
        <w:spacing w:line="586" w:lineRule="exact"/>
        <w:ind w:firstLine="643" w:firstLineChars="200"/>
        <w:rPr>
          <w:rFonts w:hint="eastAsia" w:ascii="新宋体" w:hAnsi="新宋体" w:eastAsia="新宋体" w:cs="新宋体"/>
          <w:sz w:val="32"/>
          <w:szCs w:val="32"/>
          <w:shd w:val="clear" w:color="auto" w:fill="FFFFFF"/>
        </w:rPr>
      </w:pPr>
      <w:r>
        <w:rPr>
          <w:rFonts w:hint="eastAsia" w:ascii="新宋体" w:hAnsi="新宋体" w:eastAsia="新宋体" w:cs="新宋体"/>
          <w:b/>
          <w:sz w:val="32"/>
          <w:szCs w:val="32"/>
          <w:shd w:val="clear" w:color="auto" w:fill="FFFFFF"/>
        </w:rPr>
        <w:t>（一）全面加强党的政治建设和思想建设，坚定不移推动中央和省委重大决策部署落地见效。一是加强思想引领和理论武装。</w:t>
      </w:r>
      <w:r>
        <w:rPr>
          <w:rFonts w:hint="eastAsia" w:ascii="新宋体" w:hAnsi="新宋体" w:eastAsia="新宋体" w:cs="新宋体"/>
          <w:sz w:val="32"/>
          <w:szCs w:val="32"/>
          <w:shd w:val="clear" w:color="auto" w:fill="FFFFFF"/>
        </w:rPr>
        <w:t>在抓好党委（党组）理论学习中心组学习基础上，充分发挥理论自习室、党校培训、“农村大喇叭”等平台作用，在全市持续兴起学习贯彻习近平新时代中国特色社会主义思想和党的十九大精神热潮。要从市委常委做起，从各级领导干部做起，带头在学懂弄通做实上下功夫，不断提升党员干部理论素养和工作水平。</w:t>
      </w:r>
      <w:r>
        <w:rPr>
          <w:rFonts w:hint="eastAsia" w:ascii="新宋体" w:hAnsi="新宋体" w:eastAsia="新宋体" w:cs="新宋体"/>
          <w:b/>
          <w:sz w:val="32"/>
          <w:szCs w:val="32"/>
          <w:shd w:val="clear" w:color="auto" w:fill="FFFFFF"/>
        </w:rPr>
        <w:t>二是充分发挥党委领导核心作用。</w:t>
      </w:r>
      <w:r>
        <w:rPr>
          <w:rFonts w:hint="eastAsia" w:ascii="新宋体" w:hAnsi="新宋体" w:eastAsia="新宋体" w:cs="新宋体"/>
          <w:sz w:val="32"/>
          <w:szCs w:val="32"/>
          <w:shd w:val="clear" w:color="auto" w:fill="FFFFFF"/>
        </w:rPr>
        <w:t>坚持和加强党的全面领导，切实增强政治领导本领，发挥党总揽全局、协调各方的作用</w:t>
      </w:r>
      <w:r>
        <w:rPr>
          <w:rFonts w:hint="eastAsia" w:ascii="新宋体" w:hAnsi="新宋体" w:eastAsia="新宋体" w:cs="新宋体"/>
          <w:sz w:val="32"/>
          <w:szCs w:val="32"/>
        </w:rPr>
        <w:t>。要坚决做到对党绝对忠诚，树牢“四个意识”，坚定“四个自信”，做到“四个服从”，落实“两个维护”，在政治立场、政治方向、政治原则、政治道路上同以习近平同志为核心的党中央保持高度一致。要严明政治纪律和政治规矩，党中央提倡的坚决响应，党中央决定的坚决执行，党中央禁止的坚决不做，不讲条件，不打折扣，不搞变通，做到“五个必须”，坚决反对“七个有之”，在大是大非面前态度鲜明、立场坚定，坚决从政治上、思想上、工作上、组织上、作风上彻底肃清周本顺、杨崇勇、张杰辉等案件造成的恶劣影响。</w:t>
      </w:r>
      <w:r>
        <w:rPr>
          <w:rFonts w:hint="eastAsia" w:ascii="新宋体" w:hAnsi="新宋体" w:eastAsia="新宋体" w:cs="新宋体"/>
          <w:sz w:val="32"/>
          <w:szCs w:val="32"/>
          <w:shd w:val="clear" w:color="auto" w:fill="FFFFFF"/>
        </w:rPr>
        <w:t>要加强各级领导班子建设，严格执行民主集中制原则，健全完善议事决策各项规章制度，不断提高科学决策、民主决策、依法决策水平。</w:t>
      </w:r>
      <w:r>
        <w:rPr>
          <w:rFonts w:hint="eastAsia" w:ascii="新宋体" w:hAnsi="新宋体" w:eastAsia="新宋体" w:cs="新宋体"/>
          <w:sz w:val="32"/>
          <w:szCs w:val="32"/>
        </w:rPr>
        <w:t>要坚决纠正和防止码头文化、圈子文化，以良好政治文化涵养风清气正的政治生态</w:t>
      </w:r>
      <w:r>
        <w:rPr>
          <w:rFonts w:hint="eastAsia" w:ascii="新宋体" w:hAnsi="新宋体" w:eastAsia="新宋体" w:cs="新宋体"/>
          <w:sz w:val="32"/>
          <w:szCs w:val="32"/>
          <w:shd w:val="clear" w:color="auto" w:fill="FFFFFF"/>
        </w:rPr>
        <w:t>。</w:t>
      </w:r>
      <w:r>
        <w:rPr>
          <w:rFonts w:hint="eastAsia" w:ascii="新宋体" w:hAnsi="新宋体" w:eastAsia="新宋体" w:cs="新宋体"/>
          <w:sz w:val="32"/>
          <w:szCs w:val="32"/>
        </w:rPr>
        <w:t>各级领导干部要增强政治定力、纪律定力、道德定力、抵腐定力，决不允许搞团团伙伙、结党营私、拉帮结派，</w:t>
      </w:r>
      <w:r>
        <w:rPr>
          <w:rFonts w:hint="eastAsia" w:ascii="新宋体" w:hAnsi="新宋体" w:eastAsia="新宋体" w:cs="新宋体"/>
          <w:sz w:val="32"/>
          <w:szCs w:val="32"/>
          <w:shd w:val="clear" w:color="auto" w:fill="FFFFFF"/>
        </w:rPr>
        <w:t>对搞“拜把子”、小圈子行为，坚决制止、及时提醒，对屡教不改的严肃处理</w:t>
      </w:r>
      <w:r>
        <w:rPr>
          <w:rFonts w:hint="eastAsia" w:ascii="新宋体" w:hAnsi="新宋体" w:eastAsia="新宋体" w:cs="新宋体"/>
          <w:sz w:val="32"/>
          <w:szCs w:val="32"/>
        </w:rPr>
        <w:t>。</w:t>
      </w:r>
      <w:r>
        <w:rPr>
          <w:rFonts w:hint="eastAsia" w:ascii="新宋体" w:hAnsi="新宋体" w:eastAsia="新宋体" w:cs="新宋体"/>
          <w:sz w:val="32"/>
          <w:szCs w:val="32"/>
          <w:shd w:val="clear" w:color="auto" w:fill="FFFFFF"/>
        </w:rPr>
        <w:t>要坚决发挥</w:t>
      </w:r>
      <w:r>
        <w:rPr>
          <w:rFonts w:hint="eastAsia" w:ascii="新宋体" w:hAnsi="新宋体" w:eastAsia="新宋体" w:cs="新宋体"/>
          <w:sz w:val="32"/>
          <w:szCs w:val="32"/>
        </w:rPr>
        <w:t>好“头雁效应”，各级领导干部要围绕中心工作，真正担当担责，奋发作为，顶起自己该顶的那片天，在全市形成一级做给一级看、一级带着一级干的浓厚氛围。</w:t>
      </w:r>
      <w:r>
        <w:rPr>
          <w:rFonts w:hint="eastAsia" w:ascii="新宋体" w:hAnsi="新宋体" w:eastAsia="新宋体" w:cs="新宋体"/>
          <w:b/>
          <w:sz w:val="32"/>
          <w:szCs w:val="32"/>
          <w:shd w:val="clear" w:color="auto" w:fill="FFFFFF"/>
        </w:rPr>
        <w:t>三是</w:t>
      </w:r>
      <w:r>
        <w:rPr>
          <w:rFonts w:hint="eastAsia" w:ascii="新宋体" w:hAnsi="新宋体" w:eastAsia="新宋体" w:cs="新宋体"/>
          <w:b/>
          <w:sz w:val="32"/>
          <w:szCs w:val="32"/>
        </w:rPr>
        <w:t>扎实</w:t>
      </w:r>
      <w:r>
        <w:rPr>
          <w:rFonts w:hint="eastAsia" w:ascii="新宋体" w:hAnsi="新宋体" w:eastAsia="新宋体" w:cs="新宋体"/>
          <w:b/>
          <w:sz w:val="32"/>
          <w:szCs w:val="32"/>
          <w:shd w:val="clear" w:color="auto" w:fill="FFFFFF"/>
        </w:rPr>
        <w:t>推进中央和省委重大决策部署落地见效。</w:t>
      </w:r>
      <w:r>
        <w:rPr>
          <w:rFonts w:hint="eastAsia" w:ascii="新宋体" w:hAnsi="新宋体" w:eastAsia="新宋体" w:cs="新宋体"/>
          <w:sz w:val="32"/>
          <w:szCs w:val="32"/>
        </w:rPr>
        <w:t>要突出抓好高质量发展，</w:t>
      </w:r>
      <w:r>
        <w:rPr>
          <w:rFonts w:hint="eastAsia" w:ascii="新宋体" w:hAnsi="新宋体" w:eastAsia="新宋体" w:cs="新宋体"/>
          <w:color w:val="000000"/>
          <w:sz w:val="32"/>
          <w:szCs w:val="32"/>
        </w:rPr>
        <w:t>坚持稳中求进工作总基调，坚持新发</w:t>
      </w:r>
      <w:r>
        <w:rPr>
          <w:rFonts w:hint="eastAsia" w:ascii="新宋体" w:hAnsi="新宋体" w:eastAsia="新宋体" w:cs="新宋体"/>
          <w:sz w:val="32"/>
          <w:szCs w:val="32"/>
        </w:rPr>
        <w:t>展理念，统筹推进“五位一体”总体布局和协调推进“四个全面”战略布局，坚持以人民为中心，围绕构建“一港双城三带四区”发展格局，抓好“四件大事”、壮大“六大新动能”、培育“五大新引擎”，在推动高质量发展上不断迈出新步伐。要突出抓好京津冀协同发展和服务支持雄安新区规划建设，紧紧抓住疏解北京非首都功能这个“牛鼻子”，完善机制、优化环境、突出重点、全面对接，推动协同发展向深度广度拓展。要突出抓好国家和省扶贫成效考核反馈意见问题整改，巩固和扩大脱贫成果，夯实基层基础工作，全面提升扶贫脱贫质量，坚决为我省在今年国家扶贫开发工作成效考核中进入“好”或“较好”行列作出应有贡献。要突出防范和化解重大风险，加强风险排查监管和预警处置，坚决守住不发生系统性区域性风险的底线。要突出抓好中央环境保护督察“回头看”问题整改，加大污染治理力度，坚决打赢污染防治攻坚战，推动生态环境持续改善。要突出抓好扫黑除恶专项斗争，强化“一案三查”，加大案件查处力度，深挖彻查“保护伞”，确保扫黑除恶不断取得新成效。全面抓好深化改革、扩大开放、改善民生等各项工作，坚定不移推动中央和省委各项决策部署在沧州落地生根。</w:t>
      </w:r>
      <w:r>
        <w:rPr>
          <w:rFonts w:hint="eastAsia" w:ascii="新宋体" w:hAnsi="新宋体" w:eastAsia="新宋体" w:cs="新宋体"/>
          <w:b/>
          <w:sz w:val="32"/>
          <w:szCs w:val="32"/>
          <w:shd w:val="clear" w:color="auto" w:fill="FFFFFF"/>
        </w:rPr>
        <w:t>四是严格落实意识形态责任制。</w:t>
      </w:r>
      <w:r>
        <w:rPr>
          <w:rFonts w:hint="eastAsia" w:ascii="新宋体" w:hAnsi="新宋体" w:eastAsia="新宋体" w:cs="新宋体"/>
          <w:sz w:val="32"/>
          <w:szCs w:val="32"/>
          <w:shd w:val="clear" w:color="auto" w:fill="FFFFFF"/>
        </w:rPr>
        <w:t>坚持党管宣传、党管意识形态、党管媒体，加强意识形态阵地管理，做到守土有责、守土负责、守土尽责，使各类阵地成为坚持正确导向、传播先进思想文化的坚强阵地。要进一步增强网络安全意识，建立网络综合治理体系，依法依规管网治网，做大做强网上正面宣传，最大限度激发网络空间正能量，营造更加清朗的网络空间。</w:t>
      </w:r>
    </w:p>
    <w:p>
      <w:pPr>
        <w:spacing w:line="586" w:lineRule="exact"/>
        <w:ind w:firstLine="720"/>
        <w:rPr>
          <w:rFonts w:hint="eastAsia" w:ascii="新宋体" w:hAnsi="新宋体" w:eastAsia="新宋体" w:cs="新宋体"/>
          <w:sz w:val="32"/>
          <w:szCs w:val="32"/>
        </w:rPr>
      </w:pPr>
      <w:r>
        <w:rPr>
          <w:rFonts w:hint="eastAsia" w:ascii="新宋体" w:hAnsi="新宋体" w:eastAsia="新宋体" w:cs="新宋体"/>
          <w:b/>
          <w:sz w:val="32"/>
          <w:szCs w:val="32"/>
          <w:shd w:val="clear" w:color="auto" w:fill="FFFFFF"/>
        </w:rPr>
        <w:t>（二）认真贯彻落实新时代党的组织路线，切实加强党的组织建设和干部队伍建设。一是树立正确鲜明的选人用人导向。</w:t>
      </w:r>
      <w:r>
        <w:rPr>
          <w:rFonts w:hint="eastAsia" w:ascii="新宋体" w:hAnsi="新宋体" w:eastAsia="新宋体" w:cs="新宋体"/>
          <w:sz w:val="32"/>
          <w:szCs w:val="32"/>
          <w:shd w:val="clear" w:color="auto" w:fill="FFFFFF"/>
        </w:rPr>
        <w:t>以组织体系建设为重点，进一步树立重实干重实绩的鲜明用人导向，努力打造信念过硬、政治过硬、责任过硬、能力过硬、作风过硬的高素质专业化干部队伍。要认真落实党管干部原则，坚持新时期好干部标准，始终把政治标准放在第一位，坚持德才兼备、以德为先，坚持五湖四海、任人唯贤，坚持事业为上、公道正派，一把尺子量到底，真正把想干事、能干事、干成事的干部选上来用起来。要加大干部交流使用力度，注重培养选拔优秀年轻干部，不断优化班子配备和结构，更好发挥整体功能，不断提高各级班子的凝聚力和战斗力。要坚决匡正选人用人风气，对拟提拔干部做到“凡提四必”，坚决纠正任人唯亲、封官许愿等违规行为，严厉整治跑官要官、买官卖官、带病提拔等问题。要改进完善干部考核制度体系，突出政治考核、实绩考核、作风考核，突出对党中央和省委、市委重大决策部署贯彻执行情况的考核，在完成急难险重任务、处理复杂问题、应对重大考验中识别、检验、选拔干部。要深入落实中央和省委关于激</w:t>
      </w:r>
      <w:r>
        <w:rPr>
          <w:rFonts w:hint="eastAsia" w:ascii="新宋体" w:hAnsi="新宋体" w:eastAsia="新宋体" w:cs="新宋体"/>
          <w:sz w:val="32"/>
          <w:szCs w:val="32"/>
        </w:rPr>
        <w:t>励广大干部新时代新担当新作为要求，完善激励和容错纠错机制，最大限度调动和激发干部干事创业积极性、主动性和创造性。</w:t>
      </w:r>
      <w:r>
        <w:rPr>
          <w:rFonts w:hint="eastAsia" w:ascii="新宋体" w:hAnsi="新宋体" w:eastAsia="新宋体" w:cs="新宋体"/>
          <w:b/>
          <w:sz w:val="32"/>
          <w:szCs w:val="32"/>
        </w:rPr>
        <w:t>二是进一步加强和规范党内政治生活。</w:t>
      </w:r>
      <w:r>
        <w:rPr>
          <w:rFonts w:hint="eastAsia" w:ascii="新宋体" w:hAnsi="新宋体" w:eastAsia="新宋体" w:cs="新宋体"/>
          <w:sz w:val="32"/>
          <w:szCs w:val="32"/>
          <w:shd w:val="clear" w:color="auto" w:fill="FFFFFF"/>
        </w:rPr>
        <w:t>严格执行新形势下党内政治生活准则，严肃党内政治生活和党的组织生活，推动落实民主生活会、“三会一课”、民主评议党员、领导干部双重组织生活等制度。要进一步提高各级班子民主生活会质量，坚决用好批评和自我批评这个武器，开展积极健康的思想斗争，坚决纠正和防止以工作建议代替相互批评的现象，不断增强党内政治生活的政治性、时代性、原则性、战斗性。</w:t>
      </w:r>
      <w:r>
        <w:rPr>
          <w:rFonts w:hint="eastAsia" w:ascii="新宋体" w:hAnsi="新宋体" w:eastAsia="新宋体" w:cs="新宋体"/>
          <w:b/>
          <w:sz w:val="32"/>
          <w:szCs w:val="32"/>
          <w:shd w:val="clear" w:color="auto" w:fill="FFFFFF"/>
        </w:rPr>
        <w:t>三是大力提升基层</w:t>
      </w:r>
      <w:r>
        <w:rPr>
          <w:rFonts w:hint="eastAsia" w:ascii="新宋体" w:hAnsi="新宋体" w:eastAsia="新宋体" w:cs="新宋体"/>
          <w:b/>
          <w:sz w:val="32"/>
          <w:szCs w:val="32"/>
        </w:rPr>
        <w:t>组织力战斗力。</w:t>
      </w:r>
      <w:r>
        <w:rPr>
          <w:rFonts w:hint="eastAsia" w:ascii="新宋体" w:hAnsi="新宋体" w:eastAsia="新宋体" w:cs="新宋体"/>
          <w:sz w:val="32"/>
          <w:szCs w:val="32"/>
        </w:rPr>
        <w:t>要突出政治功能，优化组织设置，创新活动方式，全面加强城市基层、非公经济和社会组织、机关、高校、国企等各个领域党的建设。要认真落实《中国共产党农村基层组织工作条例》，加强农村党支部建设，坚持支部建在村上，实现对农村各领域全覆盖，推动基层党组织全面进步、全面过硬。要保障农村“两委”干部待遇报酬，重视基层、关心基层、支持基层，解决基层干部实际困难和问题。</w:t>
      </w:r>
    </w:p>
    <w:p>
      <w:pPr>
        <w:spacing w:line="586" w:lineRule="exact"/>
        <w:ind w:firstLine="720"/>
        <w:rPr>
          <w:rFonts w:hint="eastAsia" w:ascii="新宋体" w:hAnsi="新宋体" w:eastAsia="新宋体" w:cs="新宋体"/>
          <w:sz w:val="32"/>
          <w:szCs w:val="32"/>
        </w:rPr>
      </w:pPr>
      <w:r>
        <w:rPr>
          <w:rFonts w:hint="eastAsia" w:ascii="新宋体" w:hAnsi="新宋体" w:eastAsia="新宋体" w:cs="新宋体"/>
          <w:b/>
          <w:sz w:val="32"/>
          <w:szCs w:val="32"/>
          <w:shd w:val="clear" w:color="auto" w:fill="FFFFFF"/>
        </w:rPr>
        <w:t>（三）大力加强作风建设，持之以恒纠“四风”转作风树新风。</w:t>
      </w:r>
      <w:r>
        <w:rPr>
          <w:rFonts w:hint="eastAsia" w:ascii="新宋体" w:hAnsi="新宋体" w:eastAsia="新宋体" w:cs="新宋体"/>
          <w:b/>
          <w:sz w:val="32"/>
          <w:szCs w:val="32"/>
        </w:rPr>
        <w:t>一是深化纠正“四风”和作风纪律专项整治。</w:t>
      </w:r>
      <w:r>
        <w:rPr>
          <w:rFonts w:hint="eastAsia" w:ascii="新宋体" w:hAnsi="新宋体" w:eastAsia="新宋体" w:cs="新宋体"/>
          <w:sz w:val="32"/>
          <w:szCs w:val="32"/>
        </w:rPr>
        <w:t>深入开展“双创双服”活动，锲而不舍落实中央八项规定精神和实施细则，坚持抓常抓细抓长，紧盯重要时间节点，常态化开展明察暗访，对发现的典型案件和一些隐形变异变种现象，要进行严肃处理，坚决防止禁而不绝。</w:t>
      </w:r>
      <w:r>
        <w:rPr>
          <w:rFonts w:hint="eastAsia" w:ascii="新宋体" w:hAnsi="新宋体" w:eastAsia="新宋体" w:cs="新宋体"/>
          <w:b/>
          <w:sz w:val="32"/>
          <w:szCs w:val="32"/>
        </w:rPr>
        <w:t>二是坚决整治形式主义、官僚主义。</w:t>
      </w:r>
      <w:r>
        <w:rPr>
          <w:rFonts w:hint="eastAsia" w:ascii="新宋体" w:hAnsi="新宋体" w:eastAsia="新宋体" w:cs="新宋体"/>
          <w:sz w:val="32"/>
          <w:szCs w:val="32"/>
        </w:rPr>
        <w:t>坚决落实中央纪委办公厅《关于贯彻落实习近平总书记重要指示精神 集中整治形式主义、官僚主义的工作意见》，对形式主义、官僚主义突出问题，拿出过硬措施，进行全面整治，确保收到实效。特别要严格落实“日清日结”制度，坚决纠正表态多调门高、行动少落实差等问题，严肃查处“不作为、慢作为、乱作为”等庸政懒政现象。</w:t>
      </w:r>
      <w:r>
        <w:rPr>
          <w:rFonts w:hint="eastAsia" w:ascii="新宋体" w:hAnsi="新宋体" w:eastAsia="新宋体" w:cs="新宋体"/>
          <w:b/>
          <w:sz w:val="32"/>
          <w:szCs w:val="32"/>
        </w:rPr>
        <w:t>三是大兴调查研究之风。</w:t>
      </w:r>
      <w:r>
        <w:rPr>
          <w:rFonts w:hint="eastAsia" w:ascii="新宋体" w:hAnsi="新宋体" w:eastAsia="新宋体" w:cs="新宋体"/>
          <w:sz w:val="32"/>
          <w:szCs w:val="32"/>
        </w:rPr>
        <w:t>各级领导干部要真正把功夫下到察实情、出实招、办实事、求实效上，想群众之所想、急群众之所急、办群众之所需，凡是群众反映强烈的问题都要严肃认真对待，凡是损害群众利益的行为都要坚决纠正。</w:t>
      </w:r>
    </w:p>
    <w:p>
      <w:pPr>
        <w:spacing w:line="586" w:lineRule="exact"/>
        <w:ind w:firstLine="720"/>
        <w:rPr>
          <w:rFonts w:hint="eastAsia" w:ascii="新宋体" w:hAnsi="新宋体" w:eastAsia="新宋体" w:cs="新宋体"/>
          <w:sz w:val="32"/>
          <w:szCs w:val="32"/>
        </w:rPr>
      </w:pPr>
      <w:r>
        <w:rPr>
          <w:rFonts w:hint="eastAsia" w:ascii="新宋体" w:hAnsi="新宋体" w:eastAsia="新宋体" w:cs="新宋体"/>
          <w:b/>
          <w:sz w:val="32"/>
          <w:szCs w:val="32"/>
          <w:shd w:val="clear" w:color="auto" w:fill="FFFFFF"/>
        </w:rPr>
        <w:t>（四）要切实强化纪律建设，奋力夺取反腐败斗争压倒性胜利。</w:t>
      </w:r>
      <w:r>
        <w:rPr>
          <w:rFonts w:hint="eastAsia" w:ascii="新宋体" w:hAnsi="新宋体" w:eastAsia="新宋体" w:cs="新宋体"/>
          <w:b/>
          <w:sz w:val="32"/>
          <w:szCs w:val="32"/>
        </w:rPr>
        <w:t>一是坚决查处腐败案件。</w:t>
      </w:r>
      <w:r>
        <w:rPr>
          <w:rFonts w:hint="eastAsia" w:ascii="新宋体" w:hAnsi="新宋体" w:eastAsia="新宋体" w:cs="新宋体"/>
          <w:sz w:val="32"/>
          <w:szCs w:val="32"/>
        </w:rPr>
        <w:t>要坚持无禁区、全覆盖、零容忍，坚持重遏制、强高压、长震慑，深入推进扶贫领域腐败和作风问题专项整治，特别是从严惩治发生在群众身边的腐败问题。</w:t>
      </w:r>
      <w:r>
        <w:rPr>
          <w:rFonts w:hint="eastAsia" w:ascii="新宋体" w:hAnsi="新宋体" w:eastAsia="新宋体" w:cs="新宋体"/>
          <w:b/>
          <w:sz w:val="32"/>
          <w:szCs w:val="32"/>
        </w:rPr>
        <w:t>二是坚决把执纪监督落实到位。</w:t>
      </w:r>
      <w:r>
        <w:rPr>
          <w:rFonts w:hint="eastAsia" w:ascii="新宋体" w:hAnsi="新宋体" w:eastAsia="新宋体" w:cs="新宋体"/>
          <w:sz w:val="32"/>
          <w:szCs w:val="32"/>
        </w:rPr>
        <w:t>切实加强廉政文化建设，有针对性地开展党性教育、法纪教育和政治性警示教育，加强干部日常教育管理。特别要利用查结的党员领导干部违纪违法案件，在本地本部门本单位开展有针对性的警示教育，以案为鉴、以案明纪。切实用好监督执纪“四种形态”尤其第一种形态，坚持惩前毖后、治病救人，认真落实“黄牌警告”制度，让批评教育、红脸出汗成为常态。切实加强对巡察工作的领导，突出政治巡察，完善上下联动提级交叉巡察，强化市级领导“蹲点整改”，认真抓好“回头看”，充分发挥巡察利剑作用。</w:t>
      </w:r>
      <w:r>
        <w:rPr>
          <w:rFonts w:hint="eastAsia" w:ascii="新宋体" w:hAnsi="新宋体" w:eastAsia="新宋体" w:cs="新宋体"/>
          <w:b/>
          <w:sz w:val="32"/>
          <w:szCs w:val="32"/>
        </w:rPr>
        <w:t>三是坚决落实“两个责任”。</w:t>
      </w:r>
      <w:r>
        <w:rPr>
          <w:rFonts w:hint="eastAsia" w:ascii="新宋体" w:hAnsi="新宋体" w:eastAsia="新宋体" w:cs="新宋体"/>
          <w:sz w:val="32"/>
          <w:szCs w:val="32"/>
        </w:rPr>
        <w:t>各级党委要切实履行主体责任，始终把抓党建作为最大政绩，坚持党建工作和中心工作一起谋划、一起部署、一起考核，坚决防止“一手硬、一手软”。各级党委书记要切实担负第一责任人责任，坚决当好从严管党治党的书记，领导班子成员要认真履行“一岗双责”、抓好分管范围内的党建工作。各级纪委监委要认真履行监督责任，强化监督执纪问责和监督调查处置。</w:t>
      </w:r>
    </w:p>
    <w:p>
      <w:pPr>
        <w:pBdr>
          <w:bottom w:val="single" w:color="FFFFFF" w:sz="6" w:space="31"/>
        </w:pBdr>
        <w:tabs>
          <w:tab w:val="left" w:pos="1440"/>
        </w:tabs>
        <w:autoSpaceDE w:val="0"/>
        <w:autoSpaceDN w:val="0"/>
        <w:adjustRightInd w:val="0"/>
        <w:spacing w:line="586" w:lineRule="exact"/>
        <w:ind w:firstLine="643" w:firstLineChars="200"/>
        <w:contextualSpacing/>
        <w:rPr>
          <w:rFonts w:hint="eastAsia" w:ascii="新宋体" w:hAnsi="新宋体" w:eastAsia="新宋体" w:cs="新宋体"/>
          <w:sz w:val="32"/>
          <w:szCs w:val="32"/>
        </w:rPr>
      </w:pPr>
      <w:r>
        <w:rPr>
          <w:rFonts w:hint="eastAsia" w:ascii="新宋体" w:hAnsi="新宋体" w:eastAsia="新宋体" w:cs="新宋体"/>
          <w:b/>
          <w:sz w:val="32"/>
          <w:szCs w:val="32"/>
          <w:shd w:val="clear" w:color="auto" w:fill="FFFFFF"/>
        </w:rPr>
        <w:t>（五）加强巡视整改暨“一问责八清理”整改“回头看”，确保全面彻底整改到位。</w:t>
      </w:r>
      <w:bookmarkStart w:id="0" w:name="OLE_LINK43"/>
      <w:r>
        <w:rPr>
          <w:rFonts w:hint="eastAsia" w:ascii="新宋体" w:hAnsi="新宋体" w:eastAsia="新宋体" w:cs="新宋体"/>
          <w:sz w:val="32"/>
          <w:szCs w:val="32"/>
        </w:rPr>
        <w:t>要按照省委巡视组要求，发扬钉钉子精神，真改实改，盯紧盯实，一抓到底。对省委巡视组指出的巡视整改和“一问责八清理”整改“回头看”中存在的问题，要集中时间、集中精力，坚决整改、强力整改、彻底整改，不留尾巴。对省委巡视组移交的有关领导干部问题线索和不良反映，我们要认真核查处置，一查到底，快查快结，决不姑息。</w:t>
      </w:r>
      <w:bookmarkEnd w:id="0"/>
    </w:p>
    <w:p>
      <w:pPr>
        <w:pBdr>
          <w:bottom w:val="single" w:color="FFFFFF" w:sz="6" w:space="31"/>
        </w:pBdr>
        <w:tabs>
          <w:tab w:val="left" w:pos="1440"/>
        </w:tabs>
        <w:autoSpaceDE w:val="0"/>
        <w:autoSpaceDN w:val="0"/>
        <w:adjustRightInd w:val="0"/>
        <w:spacing w:line="586" w:lineRule="exact"/>
        <w:ind w:firstLine="643" w:firstLineChars="200"/>
        <w:contextualSpacing/>
        <w:rPr>
          <w:rFonts w:hint="eastAsia" w:ascii="新宋体" w:hAnsi="新宋体" w:eastAsia="新宋体" w:cs="新宋体"/>
          <w:sz w:val="32"/>
          <w:szCs w:val="32"/>
        </w:rPr>
      </w:pPr>
      <w:r>
        <w:rPr>
          <w:rFonts w:hint="eastAsia" w:ascii="新宋体" w:hAnsi="新宋体" w:eastAsia="新宋体" w:cs="新宋体"/>
          <w:b/>
          <w:sz w:val="32"/>
          <w:szCs w:val="32"/>
          <w:shd w:val="clear" w:color="auto" w:fill="FFFFFF"/>
        </w:rPr>
        <w:t>（六）切实抓好中央、省委巡视整改不到位问题及这次巡视反馈意见建议整改落实。</w:t>
      </w:r>
      <w:r>
        <w:rPr>
          <w:rFonts w:hint="eastAsia" w:ascii="新宋体" w:hAnsi="新宋体" w:eastAsia="新宋体" w:cs="新宋体"/>
          <w:sz w:val="32"/>
          <w:szCs w:val="32"/>
        </w:rPr>
        <w:t>王东峰书记指出，对中央巡视和省委巡视整改不到位问题及这次巡视反馈的问题，要一体推进、一体解决。除抓好省委巡视组反馈的问题外，各级各部门还要聚焦中央巡视和省委巡视整改不到位问题，聚焦省委巡视组这次巡视提出的五个方面意见建议，有针对性地制定整改措施，做到一体推进、一体整改、一体解决，坚决不能“新官不理旧账”，确保把各种问题全部彻底整改到位。</w:t>
      </w:r>
    </w:p>
    <w:p>
      <w:pPr>
        <w:pBdr>
          <w:bottom w:val="single" w:color="FFFFFF" w:sz="6" w:space="31"/>
        </w:pBdr>
        <w:tabs>
          <w:tab w:val="left" w:pos="1440"/>
        </w:tabs>
        <w:autoSpaceDE w:val="0"/>
        <w:autoSpaceDN w:val="0"/>
        <w:adjustRightInd w:val="0"/>
        <w:spacing w:line="586" w:lineRule="exact"/>
        <w:ind w:firstLine="643" w:firstLineChars="200"/>
        <w:contextualSpacing/>
        <w:rPr>
          <w:rFonts w:hint="eastAsia" w:ascii="新宋体" w:hAnsi="新宋体" w:eastAsia="新宋体" w:cs="新宋体"/>
          <w:b/>
          <w:sz w:val="32"/>
          <w:szCs w:val="32"/>
        </w:rPr>
      </w:pPr>
      <w:r>
        <w:rPr>
          <w:rFonts w:hint="eastAsia" w:ascii="新宋体" w:hAnsi="新宋体" w:eastAsia="新宋体" w:cs="新宋体"/>
          <w:b/>
          <w:sz w:val="32"/>
          <w:szCs w:val="32"/>
        </w:rPr>
        <w:t>三、强化组织领导、层层压实责任，确保巡视整改各项任务落到实处</w:t>
      </w:r>
    </w:p>
    <w:p>
      <w:pPr>
        <w:pBdr>
          <w:bottom w:val="single" w:color="FFFFFF" w:sz="6" w:space="31"/>
        </w:pBdr>
        <w:tabs>
          <w:tab w:val="left" w:pos="1440"/>
        </w:tabs>
        <w:autoSpaceDE w:val="0"/>
        <w:autoSpaceDN w:val="0"/>
        <w:adjustRightInd w:val="0"/>
        <w:spacing w:line="586" w:lineRule="exact"/>
        <w:ind w:firstLine="640" w:firstLineChars="200"/>
        <w:contextualSpacing/>
        <w:rPr>
          <w:rFonts w:hint="eastAsia" w:ascii="新宋体" w:hAnsi="新宋体" w:eastAsia="新宋体" w:cs="新宋体"/>
          <w:sz w:val="32"/>
          <w:szCs w:val="32"/>
        </w:rPr>
      </w:pPr>
      <w:r>
        <w:rPr>
          <w:rFonts w:hint="eastAsia" w:ascii="新宋体" w:hAnsi="新宋体" w:eastAsia="新宋体" w:cs="新宋体"/>
          <w:sz w:val="32"/>
          <w:szCs w:val="32"/>
        </w:rPr>
        <w:t>巡视是政治体检，整改是政治责任，整改不落实就是对党不忠诚。各级各部门要从严守政治纪律和政治规矩的高度，强化组织领导，严格责任落实，不折不扣完成好巡视整改各项任务。</w:t>
      </w:r>
    </w:p>
    <w:p>
      <w:pPr>
        <w:pBdr>
          <w:bottom w:val="single" w:color="FFFFFF" w:sz="6" w:space="31"/>
        </w:pBdr>
        <w:tabs>
          <w:tab w:val="left" w:pos="1440"/>
        </w:tabs>
        <w:autoSpaceDE w:val="0"/>
        <w:autoSpaceDN w:val="0"/>
        <w:adjustRightInd w:val="0"/>
        <w:spacing w:line="586" w:lineRule="exact"/>
        <w:ind w:firstLine="643" w:firstLineChars="200"/>
        <w:contextualSpacing/>
        <w:rPr>
          <w:rFonts w:hint="eastAsia" w:ascii="新宋体" w:hAnsi="新宋体" w:eastAsia="新宋体" w:cs="新宋体"/>
          <w:sz w:val="32"/>
          <w:szCs w:val="32"/>
        </w:rPr>
      </w:pPr>
      <w:r>
        <w:rPr>
          <w:rFonts w:hint="eastAsia" w:ascii="新宋体" w:hAnsi="新宋体" w:eastAsia="新宋体" w:cs="新宋体"/>
          <w:b/>
          <w:sz w:val="32"/>
          <w:szCs w:val="32"/>
        </w:rPr>
        <w:t>（一）强化组织领导。</w:t>
      </w:r>
      <w:r>
        <w:rPr>
          <w:rFonts w:hint="eastAsia" w:ascii="新宋体" w:hAnsi="新宋体" w:eastAsia="新宋体" w:cs="新宋体"/>
          <w:sz w:val="32"/>
          <w:szCs w:val="32"/>
        </w:rPr>
        <w:t>市委成立了由我任组长的巡视整改领导小组，领导小组下设6个专项整改组和20个问题整治小组，分别由市级领导牵头负责。各县（市、区）和市直各部门也要建立相应机构，制定整改方案，加强统筹协调，上下联动，形成合力。全市各级各部门党委（党组）要切实负起责任，该谁整改的就由谁整改，该谁负责的就由谁负责。对重点问题整改，主要负责同志要直接上手抓。对于专项整改，各牵头部门要切实履行政治责任，充分发挥综合统筹、组织协调、督促检查的作用，敢于负责、敢于较真，以专项整改促进重点突破、带动面上整改。</w:t>
      </w:r>
    </w:p>
    <w:p>
      <w:pPr>
        <w:pBdr>
          <w:bottom w:val="single" w:color="FFFFFF" w:sz="6" w:space="31"/>
        </w:pBdr>
        <w:tabs>
          <w:tab w:val="left" w:pos="1440"/>
        </w:tabs>
        <w:autoSpaceDE w:val="0"/>
        <w:autoSpaceDN w:val="0"/>
        <w:adjustRightInd w:val="0"/>
        <w:spacing w:line="586" w:lineRule="exact"/>
        <w:ind w:firstLine="643" w:firstLineChars="200"/>
        <w:contextualSpacing/>
        <w:rPr>
          <w:rFonts w:hint="eastAsia" w:ascii="新宋体" w:hAnsi="新宋体" w:eastAsia="新宋体" w:cs="新宋体"/>
          <w:sz w:val="32"/>
          <w:szCs w:val="32"/>
        </w:rPr>
      </w:pPr>
      <w:r>
        <w:rPr>
          <w:rFonts w:hint="eastAsia" w:ascii="新宋体" w:hAnsi="新宋体" w:eastAsia="新宋体" w:cs="新宋体"/>
          <w:b/>
          <w:sz w:val="32"/>
          <w:szCs w:val="32"/>
        </w:rPr>
        <w:t>（二）强化措施落地。</w:t>
      </w:r>
      <w:r>
        <w:rPr>
          <w:rFonts w:hint="eastAsia" w:ascii="新宋体" w:hAnsi="新宋体" w:eastAsia="新宋体" w:cs="新宋体"/>
          <w:sz w:val="32"/>
          <w:szCs w:val="32"/>
        </w:rPr>
        <w:t>严格实行清单管理和台账制度，逐级制定整改方案，建立问题清单、任务清单、责任清单，一项一项落实到牵头领导和责任部门，一条一条明确整改时限和质量标准，从具体问题抓起，压实整改责任，落小落细落实，解决一项、销号一项，做到问题不查清不放过、责任不追究不放过、整改不彻底不放过、制度不完善不放过。对能够立即解决的，要雷厉风行马上改；对需要一段时间解决的，要精准制定计划措施和目标责任；对需要长期坚持的，要扭住不放、一抓到底，确保省委反馈意见件件有回音、事事有成效。</w:t>
      </w:r>
    </w:p>
    <w:p>
      <w:pPr>
        <w:pBdr>
          <w:bottom w:val="single" w:color="FFFFFF" w:sz="6" w:space="31"/>
        </w:pBdr>
        <w:tabs>
          <w:tab w:val="left" w:pos="1440"/>
        </w:tabs>
        <w:autoSpaceDE w:val="0"/>
        <w:autoSpaceDN w:val="0"/>
        <w:adjustRightInd w:val="0"/>
        <w:spacing w:line="586" w:lineRule="exact"/>
        <w:ind w:firstLine="643" w:firstLineChars="200"/>
        <w:contextualSpacing/>
        <w:rPr>
          <w:rFonts w:hint="eastAsia" w:ascii="新宋体" w:hAnsi="新宋体" w:eastAsia="新宋体" w:cs="新宋体"/>
          <w:sz w:val="32"/>
          <w:szCs w:val="32"/>
        </w:rPr>
      </w:pPr>
      <w:r>
        <w:rPr>
          <w:rFonts w:hint="eastAsia" w:ascii="新宋体" w:hAnsi="新宋体" w:eastAsia="新宋体" w:cs="新宋体"/>
          <w:b/>
          <w:sz w:val="32"/>
          <w:szCs w:val="32"/>
        </w:rPr>
        <w:t>（三）强化以上率下。</w:t>
      </w:r>
      <w:r>
        <w:rPr>
          <w:rFonts w:hint="eastAsia" w:ascii="新宋体" w:hAnsi="新宋体" w:eastAsia="新宋体" w:cs="新宋体"/>
          <w:sz w:val="32"/>
          <w:szCs w:val="32"/>
        </w:rPr>
        <w:t>要坚持从我做起，从市委常委和市级领导干部做起，认真组织召开专题民主生活会，对照巡视反馈问题，坚决把自己摆进去，把职责摆进去，把工作摆进去，带头对照检查，带头整改落实，一级抓一级，一级带一级，把整改工作抓紧抓实抓到位。要坚持上下联动，层层传导压力，全市各级基层党组织、每个基层支部都要召开专题民主生活会或组织生活会，每名党员干部都要积极参与到巡视整改工作中来，主动认领责任，深刻对照检查，全面抓好整改。要加强对下级党组织整改工作的指导和检查，一级对一级负责，一级帮助一级解决问题，对解决难度大、需要多方协调的整改事项要合力攻坚。</w:t>
      </w:r>
    </w:p>
    <w:p>
      <w:pPr>
        <w:pBdr>
          <w:bottom w:val="single" w:color="FFFFFF" w:sz="6" w:space="31"/>
        </w:pBdr>
        <w:tabs>
          <w:tab w:val="left" w:pos="1440"/>
        </w:tabs>
        <w:autoSpaceDE w:val="0"/>
        <w:autoSpaceDN w:val="0"/>
        <w:adjustRightInd w:val="0"/>
        <w:spacing w:line="586" w:lineRule="exact"/>
        <w:ind w:firstLine="643" w:firstLineChars="200"/>
        <w:contextualSpacing/>
        <w:rPr>
          <w:rFonts w:hint="eastAsia" w:ascii="新宋体" w:hAnsi="新宋体" w:eastAsia="新宋体" w:cs="新宋体"/>
          <w:sz w:val="32"/>
          <w:szCs w:val="32"/>
        </w:rPr>
      </w:pPr>
      <w:r>
        <w:rPr>
          <w:rFonts w:hint="eastAsia" w:ascii="新宋体" w:hAnsi="新宋体" w:eastAsia="新宋体" w:cs="新宋体"/>
          <w:b/>
          <w:sz w:val="32"/>
          <w:szCs w:val="32"/>
        </w:rPr>
        <w:t>（四）强化督导考核。</w:t>
      </w:r>
      <w:r>
        <w:rPr>
          <w:rFonts w:hint="eastAsia" w:ascii="新宋体" w:hAnsi="新宋体" w:eastAsia="新宋体" w:cs="新宋体"/>
          <w:sz w:val="32"/>
          <w:szCs w:val="32"/>
        </w:rPr>
        <w:t>各级各部门对巡视整改和管党治党任务，要明确时间表、路线图、责任人，做到有部署、有检查、有成效。要把省委巡视反馈问题整改纳入全市重点工作大督查范围和各级领导班子年度考核内容，加强明察暗访、定期检查、专项督查，坚持实事求是、真抓实改，既督查问题整改落实情况，又督查移交线索和信访问题处置情况，以严督实查推动问题解决。纪检监察机关和组织部门要担起整改日常监督责任，切实增强整改的外部推力和内生动力。要强化巡视整改问责，严格执行新修订的《中国共产党纪律处分条例》，实行严格的责任制和责任追究制，对整改工作重视不够、行动迟缓、表面整改、敷衍整改、虚假整改的，要依纪依规从严从重严肃处理，坚决做到“问责一个、警示一片”，以问责促整改落实。</w:t>
      </w:r>
    </w:p>
    <w:p>
      <w:pPr>
        <w:pBdr>
          <w:bottom w:val="single" w:color="FFFFFF" w:sz="6" w:space="31"/>
        </w:pBdr>
        <w:tabs>
          <w:tab w:val="left" w:pos="1440"/>
        </w:tabs>
        <w:autoSpaceDE w:val="0"/>
        <w:autoSpaceDN w:val="0"/>
        <w:adjustRightInd w:val="0"/>
        <w:spacing w:line="586" w:lineRule="exact"/>
        <w:ind w:firstLine="640" w:firstLineChars="200"/>
        <w:contextualSpacing/>
        <w:rPr>
          <w:rFonts w:hint="eastAsia" w:ascii="新宋体" w:hAnsi="新宋体" w:eastAsia="新宋体" w:cs="新宋体"/>
          <w:sz w:val="32"/>
          <w:szCs w:val="32"/>
        </w:rPr>
      </w:pPr>
      <w:r>
        <w:rPr>
          <w:rFonts w:hint="eastAsia" w:ascii="新宋体" w:hAnsi="新宋体" w:eastAsia="新宋体" w:cs="新宋体"/>
          <w:sz w:val="32"/>
          <w:szCs w:val="32"/>
        </w:rPr>
        <w:t>以今天动员会议为标志，全市巡视整改落实工作正式在全市铺开。全市各级各部门一定要把巡视整改工作作为推动沧州各项工作的重要抓手，作为提升全市整体工作水平的一次重要机遇，与国家扶贫成效考核反馈意见整改、中央环保督察“回头看”反馈问题整改、推进扫黑除恶专项斗争等重点工作结合起来，统筹做好全市经济运行、深化改革开放和保障改善民生等工作，切实做到以整改促落实、以整改促提升、以高质量整改成效推动沧州高质量发展。</w:t>
      </w:r>
    </w:p>
    <w:p>
      <w:pPr>
        <w:pBdr>
          <w:bottom w:val="single" w:color="FFFFFF" w:sz="6" w:space="31"/>
        </w:pBdr>
        <w:tabs>
          <w:tab w:val="left" w:pos="1440"/>
        </w:tabs>
        <w:autoSpaceDE w:val="0"/>
        <w:autoSpaceDN w:val="0"/>
        <w:adjustRightInd w:val="0"/>
        <w:spacing w:line="586" w:lineRule="exact"/>
        <w:ind w:firstLine="640" w:firstLineChars="200"/>
        <w:contextualSpacing/>
        <w:rPr>
          <w:rFonts w:hint="eastAsia" w:ascii="新宋体" w:hAnsi="新宋体" w:eastAsia="新宋体" w:cs="新宋体"/>
          <w:sz w:val="32"/>
          <w:szCs w:val="32"/>
        </w:rPr>
      </w:pPr>
      <w:r>
        <w:rPr>
          <w:rFonts w:hint="eastAsia" w:ascii="新宋体" w:hAnsi="新宋体" w:eastAsia="新宋体" w:cs="新宋体"/>
          <w:sz w:val="32"/>
          <w:szCs w:val="32"/>
        </w:rPr>
        <w:t>今天基层新当选的村（社区）党支部书记们也都参加了会议。上面千条线，下面一根针。党的基层组织是确保党的路线方针政策和决策部署贯彻落实的基础，基层支部书记工作在最一线，肩负着党的各项工作落实“最后一公里”的重任。下面，我就做好基层工作和基层干部队伍建设，讲几点要求。</w:t>
      </w:r>
      <w:r>
        <w:rPr>
          <w:rFonts w:hint="eastAsia" w:ascii="新宋体" w:hAnsi="新宋体" w:eastAsia="新宋体" w:cs="新宋体"/>
          <w:b/>
          <w:sz w:val="32"/>
          <w:szCs w:val="32"/>
        </w:rPr>
        <w:t>一要</w:t>
      </w:r>
      <w:r>
        <w:rPr>
          <w:rFonts w:hint="eastAsia" w:ascii="新宋体" w:hAnsi="新宋体" w:eastAsia="新宋体" w:cs="新宋体"/>
          <w:sz w:val="32"/>
          <w:szCs w:val="32"/>
        </w:rPr>
        <w:t>着力提升基层干部能力素质。对基层干部，特别是新一届村（社区）党支部班子成员开展轮训，学习习近平新时代中国特色社会主义思想和党的十九大精神，学习中央和省委、市委各项决策部署，让基层干部真正适应新时代、新任务、新要求，全面提高做好农业农村工作和服务群众的能力水平。</w:t>
      </w:r>
      <w:r>
        <w:rPr>
          <w:rFonts w:hint="eastAsia" w:ascii="新宋体" w:hAnsi="新宋体" w:eastAsia="新宋体" w:cs="新宋体"/>
          <w:b/>
          <w:sz w:val="32"/>
          <w:szCs w:val="32"/>
        </w:rPr>
        <w:t>二要</w:t>
      </w:r>
      <w:r>
        <w:rPr>
          <w:rFonts w:hint="eastAsia" w:ascii="新宋体" w:hAnsi="新宋体" w:eastAsia="新宋体" w:cs="新宋体"/>
          <w:sz w:val="32"/>
          <w:szCs w:val="32"/>
        </w:rPr>
        <w:t>加快壮大农村集体经济。强化农村集体资产有效管理，落实集体经济收入空白村包联制度，“一村一策”建立工作方案，确保“空白村”按期出列，特别是支部书记要切实肩负起集体经济法人代表职责，盘活农村集体资产，加大土地流转力度，抓好一二三产业融合发展，让资源变资产、资金变股金、农民变股东，切实增强农村集体经济实力，拓宽农民增收致富渠道。</w:t>
      </w:r>
      <w:r>
        <w:rPr>
          <w:rFonts w:hint="eastAsia" w:ascii="新宋体" w:hAnsi="新宋体" w:eastAsia="新宋体" w:cs="新宋体"/>
          <w:b/>
          <w:sz w:val="32"/>
          <w:szCs w:val="32"/>
        </w:rPr>
        <w:t>三要</w:t>
      </w:r>
      <w:r>
        <w:rPr>
          <w:rFonts w:hint="eastAsia" w:ascii="新宋体" w:hAnsi="新宋体" w:eastAsia="新宋体" w:cs="新宋体"/>
          <w:sz w:val="32"/>
          <w:szCs w:val="32"/>
        </w:rPr>
        <w:t>切实发挥战斗堡垒作用。扎实开展党支部规范化标准化建设，强化政治功能，全面增强基层党组织的创造力、凝聚力和战斗力，真正把基层党支部建设成为宣传党的主张、贯彻党的决定、领导基层治理、团结动员群众、推动改革发展的坚强战斗堡垒。</w:t>
      </w:r>
      <w:r>
        <w:rPr>
          <w:rFonts w:hint="eastAsia" w:ascii="新宋体" w:hAnsi="新宋体" w:eastAsia="新宋体" w:cs="新宋体"/>
          <w:b/>
          <w:sz w:val="32"/>
          <w:szCs w:val="32"/>
        </w:rPr>
        <w:t>四要</w:t>
      </w:r>
      <w:r>
        <w:rPr>
          <w:rFonts w:hint="eastAsia" w:ascii="新宋体" w:hAnsi="新宋体" w:eastAsia="新宋体" w:cs="新宋体"/>
          <w:sz w:val="32"/>
          <w:szCs w:val="32"/>
        </w:rPr>
        <w:t>全面做好基层各项工作。关键要扎扎实实抓好脱贫攻坚、扫黑除恶、环境卫生治理、安全稳定等工作，确保中央和省委、市委各项决策部署在基层真正落地见效。</w:t>
      </w:r>
    </w:p>
    <w:p>
      <w:pPr>
        <w:pBdr>
          <w:bottom w:val="single" w:color="FFFFFF" w:sz="6" w:space="31"/>
        </w:pBdr>
        <w:tabs>
          <w:tab w:val="left" w:pos="1440"/>
        </w:tabs>
        <w:autoSpaceDE w:val="0"/>
        <w:autoSpaceDN w:val="0"/>
        <w:adjustRightInd w:val="0"/>
        <w:spacing w:line="586" w:lineRule="exact"/>
        <w:ind w:firstLine="640" w:firstLineChars="200"/>
        <w:contextualSpacing/>
        <w:rPr>
          <w:rFonts w:hint="eastAsia" w:ascii="新宋体" w:hAnsi="新宋体" w:eastAsia="新宋体" w:cs="新宋体"/>
          <w:sz w:val="32"/>
          <w:szCs w:val="32"/>
          <w:shd w:val="clear" w:color="auto" w:fill="FFFFFF"/>
        </w:rPr>
      </w:pPr>
      <w:r>
        <w:rPr>
          <w:rFonts w:hint="eastAsia" w:ascii="新宋体" w:hAnsi="新宋体" w:eastAsia="新宋体" w:cs="新宋体"/>
          <w:sz w:val="32"/>
          <w:szCs w:val="32"/>
        </w:rPr>
        <w:t>同志们，全力做好省委巡视反馈意见整改落实工作，是一项重大政治任务，是义不容辞的政治责任。让我们更加紧密地团结在以习近平同志为核心的党中央周围，坚持以习近平新时代中国特色社会主义思想为指导，深入贯彻党的十九大精神和中央、省委全面从严治党决策部署，全面彻底把巡视整改落实到位，为新时代建设创新驱动经济强市、生态宜居美丽沧州提供坚强保障，以优异成绩向省委和全市人民交出一份满意答卷</w:t>
      </w:r>
      <w:r>
        <w:rPr>
          <w:rFonts w:hint="eastAsia" w:ascii="新宋体" w:hAnsi="新宋体" w:eastAsia="新宋体" w:cs="新宋体"/>
          <w:sz w:val="32"/>
          <w:szCs w:val="32"/>
          <w:shd w:val="clear" w:color="auto" w:fill="FFFFFF"/>
        </w:rPr>
        <w:t>！</w:t>
      </w:r>
    </w:p>
    <w:p>
      <w:pPr>
        <w:pBdr>
          <w:bottom w:val="single" w:color="FFFFFF" w:sz="6" w:space="31"/>
        </w:pBdr>
        <w:tabs>
          <w:tab w:val="left" w:pos="1440"/>
        </w:tabs>
        <w:autoSpaceDE w:val="0"/>
        <w:autoSpaceDN w:val="0"/>
        <w:adjustRightInd w:val="0"/>
        <w:spacing w:line="586" w:lineRule="exact"/>
        <w:ind w:firstLine="640" w:firstLineChars="200"/>
        <w:contextualSpacing/>
        <w:rPr>
          <w:rFonts w:hint="eastAsia" w:ascii="新宋体" w:hAnsi="新宋体" w:eastAsia="新宋体" w:cs="新宋体"/>
          <w:sz w:val="32"/>
          <w:szCs w:val="32"/>
        </w:rPr>
      </w:pPr>
    </w:p>
    <w:p>
      <w:pPr>
        <w:spacing w:line="586" w:lineRule="exact"/>
        <w:ind w:firstLine="720"/>
        <w:rPr>
          <w:rFonts w:hint="eastAsia" w:ascii="新宋体" w:hAnsi="新宋体" w:eastAsia="新宋体" w:cs="新宋体"/>
          <w:sz w:val="32"/>
          <w:szCs w:val="32"/>
        </w:rPr>
      </w:pPr>
    </w:p>
    <w:p>
      <w:pPr>
        <w:spacing w:line="600" w:lineRule="exact"/>
        <w:jc w:val="center"/>
        <w:rPr>
          <w:rFonts w:hint="eastAsia" w:ascii="新宋体" w:hAnsi="新宋体" w:eastAsia="新宋体" w:cs="新宋体"/>
          <w:sz w:val="32"/>
          <w:szCs w:val="32"/>
        </w:rPr>
      </w:pPr>
    </w:p>
    <w:p>
      <w:pPr>
        <w:spacing w:line="600" w:lineRule="exact"/>
        <w:jc w:val="center"/>
        <w:rPr>
          <w:rFonts w:hint="eastAsia" w:ascii="新宋体" w:hAnsi="新宋体" w:eastAsia="新宋体" w:cs="新宋体"/>
          <w:sz w:val="32"/>
          <w:szCs w:val="32"/>
        </w:rPr>
      </w:pPr>
    </w:p>
    <w:p>
      <w:pPr>
        <w:spacing w:line="600" w:lineRule="exact"/>
        <w:jc w:val="center"/>
        <w:rPr>
          <w:rFonts w:hint="eastAsia" w:ascii="新宋体" w:hAnsi="新宋体" w:eastAsia="新宋体" w:cs="新宋体"/>
          <w:sz w:val="32"/>
          <w:szCs w:val="32"/>
        </w:rPr>
      </w:pPr>
    </w:p>
    <w:p>
      <w:pPr>
        <w:spacing w:line="600" w:lineRule="exact"/>
        <w:jc w:val="center"/>
        <w:rPr>
          <w:rFonts w:hint="eastAsia" w:ascii="新宋体" w:hAnsi="新宋体" w:eastAsia="新宋体" w:cs="新宋体"/>
          <w:sz w:val="32"/>
          <w:szCs w:val="32"/>
        </w:rPr>
      </w:pPr>
    </w:p>
    <w:p>
      <w:pPr>
        <w:spacing w:line="600" w:lineRule="exact"/>
        <w:jc w:val="center"/>
        <w:rPr>
          <w:rFonts w:hint="eastAsia" w:ascii="新宋体" w:hAnsi="新宋体" w:eastAsia="新宋体" w:cs="新宋体"/>
          <w:sz w:val="32"/>
          <w:szCs w:val="32"/>
        </w:rPr>
      </w:pPr>
    </w:p>
    <w:p>
      <w:pPr>
        <w:spacing w:line="600" w:lineRule="exact"/>
        <w:jc w:val="center"/>
        <w:rPr>
          <w:rFonts w:hint="eastAsia" w:ascii="新宋体" w:hAnsi="新宋体" w:eastAsia="新宋体" w:cs="新宋体"/>
          <w:sz w:val="32"/>
          <w:szCs w:val="32"/>
        </w:rPr>
      </w:pPr>
    </w:p>
    <w:p>
      <w:pPr>
        <w:spacing w:line="600" w:lineRule="exact"/>
        <w:jc w:val="center"/>
        <w:rPr>
          <w:rFonts w:hint="eastAsia" w:ascii="新宋体" w:hAnsi="新宋体" w:eastAsia="新宋体" w:cs="新宋体"/>
          <w:sz w:val="32"/>
          <w:szCs w:val="32"/>
        </w:rPr>
      </w:pPr>
    </w:p>
    <w:p>
      <w:pPr>
        <w:spacing w:line="600" w:lineRule="exact"/>
        <w:jc w:val="center"/>
        <w:rPr>
          <w:rFonts w:hint="eastAsia" w:ascii="新宋体" w:hAnsi="新宋体" w:eastAsia="新宋体" w:cs="新宋体"/>
          <w:sz w:val="32"/>
          <w:szCs w:val="32"/>
        </w:rPr>
      </w:pPr>
    </w:p>
    <w:p>
      <w:pPr>
        <w:spacing w:line="600" w:lineRule="exact"/>
        <w:jc w:val="center"/>
        <w:rPr>
          <w:rFonts w:hint="eastAsia" w:ascii="新宋体" w:hAnsi="新宋体" w:eastAsia="新宋体" w:cs="新宋体"/>
          <w:sz w:val="32"/>
          <w:szCs w:val="32"/>
        </w:rPr>
      </w:pPr>
    </w:p>
    <w:p>
      <w:pPr>
        <w:spacing w:line="600" w:lineRule="exact"/>
        <w:rPr>
          <w:rFonts w:hint="eastAsia" w:ascii="新宋体" w:hAnsi="新宋体" w:eastAsia="新宋体" w:cs="新宋体"/>
          <w:sz w:val="32"/>
          <w:szCs w:val="32"/>
        </w:rPr>
      </w:pPr>
    </w:p>
    <w:p>
      <w:pPr>
        <w:spacing w:line="600" w:lineRule="exact"/>
        <w:jc w:val="center"/>
        <w:rPr>
          <w:rFonts w:hint="eastAsia" w:ascii="新宋体" w:hAnsi="新宋体" w:eastAsia="新宋体" w:cs="新宋体"/>
          <w:sz w:val="32"/>
          <w:szCs w:val="32"/>
        </w:rPr>
      </w:pPr>
      <w:r>
        <w:rPr>
          <w:rFonts w:hint="eastAsia" w:ascii="新宋体" w:hAnsi="新宋体" w:eastAsia="新宋体" w:cs="新宋体"/>
          <w:sz w:val="32"/>
          <w:szCs w:val="32"/>
        </w:rPr>
        <w:t>第二部分 省委巡视整改相关知识</w:t>
      </w:r>
    </w:p>
    <w:p>
      <w:pPr>
        <w:spacing w:line="600" w:lineRule="exact"/>
        <w:ind w:firstLine="640" w:firstLineChars="200"/>
        <w:rPr>
          <w:rFonts w:hint="eastAsia" w:ascii="新宋体" w:hAnsi="新宋体" w:eastAsia="新宋体" w:cs="新宋体"/>
          <w:sz w:val="32"/>
          <w:szCs w:val="32"/>
        </w:rPr>
      </w:pPr>
    </w:p>
    <w:p>
      <w:pPr>
        <w:spacing w:line="600" w:lineRule="exact"/>
        <w:ind w:firstLine="640" w:firstLineChars="200"/>
        <w:rPr>
          <w:rFonts w:hint="eastAsia" w:ascii="新宋体" w:hAnsi="新宋体" w:eastAsia="新宋体" w:cs="新宋体"/>
          <w:sz w:val="32"/>
          <w:szCs w:val="32"/>
        </w:rPr>
      </w:pPr>
      <w:r>
        <w:rPr>
          <w:rFonts w:hint="eastAsia" w:ascii="新宋体" w:hAnsi="新宋体" w:eastAsia="新宋体" w:cs="新宋体"/>
          <w:sz w:val="32"/>
          <w:szCs w:val="32"/>
        </w:rPr>
        <w:t>1.本次省委巡视时间和重点</w:t>
      </w:r>
    </w:p>
    <w:p>
      <w:pPr>
        <w:spacing w:line="600" w:lineRule="exact"/>
        <w:ind w:firstLine="640" w:firstLineChars="200"/>
        <w:rPr>
          <w:rFonts w:hint="eastAsia" w:ascii="新宋体" w:hAnsi="新宋体" w:eastAsia="新宋体" w:cs="新宋体"/>
          <w:sz w:val="32"/>
          <w:szCs w:val="32"/>
        </w:rPr>
      </w:pPr>
      <w:r>
        <w:rPr>
          <w:rFonts w:hint="eastAsia" w:ascii="新宋体" w:hAnsi="新宋体" w:eastAsia="新宋体" w:cs="新宋体"/>
          <w:sz w:val="32"/>
          <w:szCs w:val="32"/>
        </w:rPr>
        <w:t>2018年7月20至9月30日，省委第一巡视组对沧州市开展常规巡视。巡视紧扣“六个围绕、一个加强”，围绕党的政治建设，重点检查被巡视党组织坚决维护习近平总书记在党中央的核心、全党的核心地位，坚决维护党中央权威和集中统一领导情况；围绕党的思想建设，重点检查学习贯彻习近平新时代中国特色社会主义思想情况；围绕党的组织建设，重点检查选人用人和基层党组织建设情况；围绕党的作风建设，重点检查整治“四风”问题的情况；围绕党的纪律建设，重点检查党规党纪执行情况；围绕夺取反腐败斗争压倒性胜利，重点检查领导干部廉洁自律和整治群众身边腐败问题情况；加强对巡视整改和“一问责八清理”专项行动整改“回头看”情况的监督检查。特别要把中央巡视反馈意见、国家扶贫成效考核反馈意见问题整改和中央环保大督察、全国扫黑除恶专项斗争中央督导问题整改，作为本轮巡视监督的重要内容。</w:t>
      </w:r>
    </w:p>
    <w:p>
      <w:pPr>
        <w:numPr>
          <w:ilvl w:val="0"/>
          <w:numId w:val="2"/>
        </w:numPr>
        <w:tabs>
          <w:tab w:val="clear" w:pos="312"/>
        </w:tabs>
        <w:spacing w:line="600" w:lineRule="exact"/>
        <w:ind w:firstLine="640" w:firstLineChars="200"/>
        <w:rPr>
          <w:rFonts w:hint="eastAsia" w:ascii="新宋体" w:hAnsi="新宋体" w:eastAsia="新宋体" w:cs="新宋体"/>
          <w:sz w:val="32"/>
          <w:szCs w:val="32"/>
        </w:rPr>
      </w:pPr>
      <w:r>
        <w:rPr>
          <w:rFonts w:hint="eastAsia" w:ascii="新宋体" w:hAnsi="新宋体" w:eastAsia="新宋体" w:cs="新宋体"/>
          <w:sz w:val="32"/>
          <w:szCs w:val="32"/>
        </w:rPr>
        <w:t>本次省委巡视组反馈的意见中指出的问题</w:t>
      </w:r>
    </w:p>
    <w:p>
      <w:pPr>
        <w:spacing w:line="560" w:lineRule="exact"/>
        <w:ind w:firstLine="640" w:firstLineChars="200"/>
        <w:rPr>
          <w:rFonts w:hint="eastAsia" w:ascii="新宋体" w:hAnsi="新宋体" w:eastAsia="新宋体" w:cs="新宋体"/>
          <w:sz w:val="32"/>
          <w:szCs w:val="32"/>
        </w:rPr>
      </w:pPr>
      <w:r>
        <w:rPr>
          <w:rFonts w:hint="eastAsia" w:ascii="新宋体" w:hAnsi="新宋体" w:eastAsia="新宋体" w:cs="新宋体"/>
          <w:sz w:val="32"/>
          <w:szCs w:val="32"/>
        </w:rPr>
        <w:t>一是关于党的政治建设和思想建设方面：学习贯彻习近平新时代中国特色社会主义思想和党的十九大精神不够深入；市委领导核心作用发挥不够充分，市委常委在不同程度上缺乏政治担当；政治生态建设不适应经济社会发展需要，治理码头文化的干扰缺乏力度；贯彻落实中央、省委重大决策部署态度不够坚决，推进不够主动；意识形态工作责任制落实不到位。二是关于党的组织建设方面：贯彻执行新时代党的组织路线有差距，选人用人的正确导向还没有真正树立起来；对选人用人把关环节中发现的问题重视不够；党内政治生活不够健康，民主生活会质量不够高；基层党组织政治功能不强。三是关于党的作风建设方面：违反中央八项规定精神及“四风”问题禁而未绝；工作作风不够实，有重痕迹轻实效的现象。四是关于党的纪律建设和夺取反腐败斗争压倒性胜利方面：维护党的政治纪律政治规矩态度不够坚决；执纪监督落实不到位。五是关于巡视整改暨“一问责八清理”整改“回头看”方面：对巡视整改要求落实不到位；“一问责八清理”工作整改不够实。</w:t>
      </w:r>
    </w:p>
    <w:p>
      <w:pPr>
        <w:numPr>
          <w:ilvl w:val="0"/>
          <w:numId w:val="2"/>
        </w:numPr>
        <w:tabs>
          <w:tab w:val="clear" w:pos="312"/>
        </w:tabs>
        <w:spacing w:line="600" w:lineRule="exact"/>
        <w:ind w:firstLine="640" w:firstLineChars="200"/>
        <w:rPr>
          <w:rFonts w:hint="eastAsia" w:ascii="新宋体" w:hAnsi="新宋体" w:eastAsia="新宋体" w:cs="新宋体"/>
          <w:sz w:val="32"/>
          <w:szCs w:val="32"/>
        </w:rPr>
      </w:pPr>
      <w:r>
        <w:rPr>
          <w:rFonts w:hint="eastAsia" w:ascii="新宋体" w:hAnsi="新宋体" w:eastAsia="新宋体" w:cs="新宋体"/>
          <w:sz w:val="32"/>
          <w:szCs w:val="32"/>
        </w:rPr>
        <w:t>本次省委巡视组反馈的意见中提出的建议</w:t>
      </w:r>
    </w:p>
    <w:p>
      <w:pPr>
        <w:spacing w:line="560" w:lineRule="exact"/>
        <w:ind w:firstLine="640" w:firstLineChars="200"/>
        <w:rPr>
          <w:rFonts w:hint="eastAsia" w:ascii="新宋体" w:hAnsi="新宋体" w:eastAsia="新宋体" w:cs="新宋体"/>
          <w:sz w:val="32"/>
          <w:szCs w:val="32"/>
        </w:rPr>
      </w:pPr>
      <w:r>
        <w:rPr>
          <w:rFonts w:hint="eastAsia" w:ascii="新宋体" w:hAnsi="新宋体" w:eastAsia="新宋体" w:cs="新宋体"/>
          <w:sz w:val="32"/>
          <w:szCs w:val="32"/>
        </w:rPr>
        <w:t>一是深入学习贯彻习近平新时代中国特色社会主义思想和党的十九大精神。二是认真贯彻落实新时代党的组织路线，大力加强干部队伍和基层党组织建设。三是持之以恒加强作风建设，深化纠正“四风”和作风纪律整顿。四是强化纪律建设，坚持不懈奋力夺取反腐败斗争压倒性胜利。五是严格落实整改要求，做好巡视“后半篇文章”。</w:t>
      </w:r>
    </w:p>
    <w:p>
      <w:pPr>
        <w:numPr>
          <w:ilvl w:val="0"/>
          <w:numId w:val="2"/>
        </w:numPr>
        <w:tabs>
          <w:tab w:val="clear" w:pos="312"/>
        </w:tabs>
        <w:spacing w:line="600" w:lineRule="exact"/>
        <w:ind w:firstLine="640" w:firstLineChars="200"/>
        <w:rPr>
          <w:rFonts w:hint="eastAsia" w:ascii="新宋体" w:hAnsi="新宋体" w:eastAsia="新宋体" w:cs="新宋体"/>
          <w:sz w:val="32"/>
          <w:szCs w:val="32"/>
        </w:rPr>
      </w:pPr>
      <w:r>
        <w:rPr>
          <w:rFonts w:hint="eastAsia" w:ascii="新宋体" w:hAnsi="新宋体" w:eastAsia="新宋体" w:cs="新宋体"/>
          <w:sz w:val="32"/>
          <w:szCs w:val="32"/>
        </w:rPr>
        <w:t>我市巡视整改总体安排部署</w:t>
      </w:r>
    </w:p>
    <w:p>
      <w:pPr>
        <w:spacing w:line="600" w:lineRule="exact"/>
        <w:ind w:left="420" w:leftChars="200"/>
        <w:rPr>
          <w:rFonts w:hint="eastAsia" w:ascii="新宋体" w:hAnsi="新宋体" w:eastAsia="新宋体" w:cs="新宋体"/>
          <w:sz w:val="32"/>
          <w:szCs w:val="32"/>
        </w:rPr>
      </w:pPr>
      <w:r>
        <w:rPr>
          <w:rFonts w:hint="eastAsia" w:ascii="新宋体" w:hAnsi="新宋体" w:eastAsia="新宋体" w:cs="新宋体"/>
          <w:sz w:val="32"/>
          <w:szCs w:val="32"/>
        </w:rPr>
        <w:t xml:space="preserve"> 本次整改集中整改时间为两个月，实行省委巡视整改督导组驻沧指导帮助我市整改。</w:t>
      </w:r>
    </w:p>
    <w:p>
      <w:pPr>
        <w:numPr>
          <w:ilvl w:val="0"/>
          <w:numId w:val="2"/>
        </w:numPr>
        <w:tabs>
          <w:tab w:val="clear" w:pos="312"/>
        </w:tabs>
        <w:spacing w:line="600" w:lineRule="exact"/>
        <w:ind w:firstLine="640" w:firstLineChars="200"/>
        <w:rPr>
          <w:rFonts w:hint="eastAsia" w:ascii="新宋体" w:hAnsi="新宋体" w:eastAsia="新宋体" w:cs="新宋体"/>
          <w:sz w:val="32"/>
          <w:szCs w:val="32"/>
        </w:rPr>
      </w:pPr>
      <w:r>
        <w:rPr>
          <w:rFonts w:hint="eastAsia" w:ascii="新宋体" w:hAnsi="新宋体" w:eastAsia="新宋体" w:cs="新宋体"/>
          <w:sz w:val="32"/>
          <w:szCs w:val="32"/>
        </w:rPr>
        <w:t>我市巡视整改指导思想和坚持原则</w:t>
      </w:r>
    </w:p>
    <w:p>
      <w:pPr>
        <w:spacing w:line="600" w:lineRule="exact"/>
        <w:ind w:firstLine="643" w:firstLineChars="200"/>
        <w:rPr>
          <w:rFonts w:hint="eastAsia" w:ascii="新宋体" w:hAnsi="新宋体" w:eastAsia="新宋体" w:cs="新宋体"/>
          <w:sz w:val="32"/>
          <w:szCs w:val="32"/>
        </w:rPr>
      </w:pPr>
      <w:r>
        <w:rPr>
          <w:rFonts w:hint="eastAsia" w:ascii="新宋体" w:hAnsi="新宋体" w:eastAsia="新宋体" w:cs="新宋体"/>
          <w:b/>
          <w:bCs/>
          <w:sz w:val="32"/>
          <w:szCs w:val="32"/>
        </w:rPr>
        <w:t>指导思想。</w:t>
      </w:r>
      <w:r>
        <w:rPr>
          <w:rFonts w:hint="eastAsia" w:ascii="新宋体" w:hAnsi="新宋体" w:eastAsia="新宋体" w:cs="新宋体"/>
          <w:sz w:val="32"/>
          <w:szCs w:val="32"/>
        </w:rPr>
        <w:t>坚持以习近平新时代中国特色社会主义思想为指导，全面贯彻党的十九大和十九届二中、三中全会精神以及九届省委五次、六次、七次全会精神，全面落实习近平总书记关于巡视工作的重要讲话精神和对河北工作的重要指示要求，按照党中央和省委关于巡视整改工作的部署要求，切实把整改落实作为重大政治任务，作为对党绝对忠诚、践行“四个意识”、落实“两个维护”的实际行动，进一步增强政治自觉、思想自觉、行动自觉，以刀刃向内的勇气和自我革命的精神，以坚决的态度、务实的作风全力抓好省委巡视反馈意见整改落实，切实做好巡视“后半篇文章”，确保突出问题逐一整改到位、举一反三建章立制到位、政治生态整治优化到位，确保两个月内取得阶段性成效，推动全面从严治党向纵深发展，推动党中央、省委重大决策部署在沧州落地见效，加快构建“一港双城三带四区”发展格局，推动沧州创新发展、绿色发展、高质量发展，不断开创新时代建设创新驱动经济强市、生态宜居美丽沧州新局面。</w:t>
      </w:r>
    </w:p>
    <w:p>
      <w:pPr>
        <w:spacing w:line="560" w:lineRule="exact"/>
        <w:ind w:firstLine="643" w:firstLineChars="200"/>
        <w:rPr>
          <w:rFonts w:hint="eastAsia" w:ascii="新宋体" w:hAnsi="新宋体" w:eastAsia="新宋体" w:cs="新宋体"/>
          <w:sz w:val="32"/>
          <w:szCs w:val="32"/>
        </w:rPr>
      </w:pPr>
      <w:r>
        <w:rPr>
          <w:rFonts w:hint="eastAsia" w:ascii="新宋体" w:hAnsi="新宋体" w:eastAsia="新宋体" w:cs="新宋体"/>
          <w:b/>
          <w:bCs/>
          <w:sz w:val="32"/>
          <w:szCs w:val="32"/>
        </w:rPr>
        <w:t>基本原则。</w:t>
      </w:r>
      <w:r>
        <w:rPr>
          <w:rFonts w:hint="eastAsia" w:ascii="新宋体" w:hAnsi="新宋体" w:eastAsia="新宋体" w:cs="新宋体"/>
          <w:sz w:val="32"/>
          <w:szCs w:val="32"/>
        </w:rPr>
        <w:t>政治引领，提高站位；以上率下，履职尽责；靶向施政，精准整改；一体推进，彻底整改；破立并举，标本兼治；服务大局，促进发展。</w:t>
      </w:r>
    </w:p>
    <w:p>
      <w:pPr>
        <w:spacing w:line="560" w:lineRule="exact"/>
        <w:ind w:firstLine="640" w:firstLineChars="200"/>
        <w:rPr>
          <w:rFonts w:hint="eastAsia" w:ascii="新宋体" w:hAnsi="新宋体" w:eastAsia="新宋体" w:cs="新宋体"/>
          <w:sz w:val="32"/>
          <w:szCs w:val="32"/>
        </w:rPr>
      </w:pPr>
      <w:r>
        <w:rPr>
          <w:rFonts w:hint="eastAsia" w:ascii="新宋体" w:hAnsi="新宋体" w:eastAsia="新宋体" w:cs="新宋体"/>
          <w:sz w:val="32"/>
          <w:szCs w:val="32"/>
        </w:rPr>
        <w:t>5.我市巡视整改措施</w:t>
      </w:r>
    </w:p>
    <w:p>
      <w:pPr>
        <w:pBdr>
          <w:bottom w:val="single" w:color="FFFFFF" w:sz="6" w:space="31"/>
        </w:pBdr>
        <w:tabs>
          <w:tab w:val="left" w:pos="1440"/>
        </w:tabs>
        <w:autoSpaceDE w:val="0"/>
        <w:autoSpaceDN w:val="0"/>
        <w:adjustRightInd w:val="0"/>
        <w:spacing w:line="586" w:lineRule="exact"/>
        <w:ind w:firstLine="640" w:firstLineChars="200"/>
        <w:contextualSpacing/>
        <w:rPr>
          <w:rFonts w:hint="eastAsia" w:ascii="新宋体" w:hAnsi="新宋体" w:eastAsia="新宋体" w:cs="新宋体"/>
          <w:sz w:val="32"/>
          <w:szCs w:val="32"/>
        </w:rPr>
      </w:pPr>
      <w:r>
        <w:rPr>
          <w:rFonts w:hint="eastAsia" w:ascii="新宋体" w:hAnsi="新宋体" w:eastAsia="新宋体" w:cs="新宋体"/>
          <w:sz w:val="32"/>
          <w:szCs w:val="32"/>
        </w:rPr>
        <w:t>坚决强化政治建设和思想建设；坚决贯彻落实中央、省委、市委重大决策部署；坚决提升组织建设和干部队伍建设；坚决持之以恒纠“四风”、转作风、树新风；坚决夺取反腐败斗争压倒性胜利；坚决强化和落实“两个责任”。</w:t>
      </w:r>
    </w:p>
    <w:p>
      <w:pPr>
        <w:pBdr>
          <w:bottom w:val="single" w:color="FFFFFF" w:sz="6" w:space="31"/>
        </w:pBdr>
        <w:tabs>
          <w:tab w:val="left" w:pos="1440"/>
        </w:tabs>
        <w:autoSpaceDE w:val="0"/>
        <w:autoSpaceDN w:val="0"/>
        <w:adjustRightInd w:val="0"/>
        <w:spacing w:line="586" w:lineRule="exact"/>
        <w:ind w:firstLine="640" w:firstLineChars="200"/>
        <w:contextualSpacing/>
        <w:rPr>
          <w:rFonts w:hint="eastAsia" w:ascii="新宋体" w:hAnsi="新宋体" w:eastAsia="新宋体" w:cs="新宋体"/>
          <w:sz w:val="32"/>
          <w:szCs w:val="32"/>
        </w:rPr>
      </w:pPr>
      <w:r>
        <w:rPr>
          <w:rFonts w:hint="eastAsia" w:ascii="新宋体" w:hAnsi="新宋体" w:eastAsia="新宋体" w:cs="新宋体"/>
          <w:sz w:val="32"/>
          <w:szCs w:val="32"/>
        </w:rPr>
        <w:t>6.我市巡视整改组织领导</w:t>
      </w:r>
    </w:p>
    <w:p>
      <w:pPr>
        <w:pBdr>
          <w:bottom w:val="single" w:color="FFFFFF" w:sz="6" w:space="31"/>
        </w:pBdr>
        <w:tabs>
          <w:tab w:val="left" w:pos="1440"/>
        </w:tabs>
        <w:autoSpaceDE w:val="0"/>
        <w:autoSpaceDN w:val="0"/>
        <w:adjustRightInd w:val="0"/>
        <w:spacing w:line="586" w:lineRule="exact"/>
        <w:ind w:firstLine="640"/>
        <w:contextualSpacing/>
        <w:rPr>
          <w:rFonts w:hint="eastAsia" w:ascii="新宋体" w:hAnsi="新宋体" w:eastAsia="新宋体" w:cs="新宋体"/>
          <w:sz w:val="32"/>
          <w:szCs w:val="32"/>
        </w:rPr>
      </w:pPr>
      <w:r>
        <w:rPr>
          <w:rFonts w:hint="eastAsia" w:ascii="新宋体" w:hAnsi="新宋体" w:eastAsia="新宋体" w:cs="新宋体"/>
          <w:sz w:val="32"/>
          <w:szCs w:val="32"/>
        </w:rPr>
        <w:t>市委成立省委巡视反馈意见整改落实工作领导小组，由杨慧同志担任组长，梅世彤、宋仁堂同志担任副组长，其他市委常委为成员，宋仁堂同志兼任领导小组办公室主任。领导小组下设“5+1”6个专项整改组，分别负责本轮省委第一巡视组指出的5个方面问题整改工作以及中央和省委巡视整改不到位的问题整改工作。</w:t>
      </w:r>
    </w:p>
    <w:p>
      <w:pPr>
        <w:pBdr>
          <w:bottom w:val="single" w:color="FFFFFF" w:sz="6" w:space="31"/>
        </w:pBdr>
        <w:tabs>
          <w:tab w:val="left" w:pos="1440"/>
        </w:tabs>
        <w:autoSpaceDE w:val="0"/>
        <w:autoSpaceDN w:val="0"/>
        <w:adjustRightInd w:val="0"/>
        <w:spacing w:line="586" w:lineRule="exact"/>
        <w:ind w:firstLine="640" w:firstLineChars="200"/>
        <w:contextualSpacing/>
        <w:rPr>
          <w:rFonts w:hint="eastAsia" w:ascii="新宋体" w:hAnsi="新宋体" w:eastAsia="新宋体" w:cs="新宋体"/>
          <w:sz w:val="32"/>
          <w:szCs w:val="32"/>
        </w:rPr>
      </w:pPr>
      <w:r>
        <w:rPr>
          <w:rFonts w:hint="eastAsia" w:ascii="新宋体" w:hAnsi="新宋体" w:eastAsia="新宋体" w:cs="新宋体"/>
          <w:sz w:val="32"/>
          <w:szCs w:val="32"/>
        </w:rPr>
        <w:t>7.我市巡视整改制定的“四个清单”</w:t>
      </w:r>
    </w:p>
    <w:p>
      <w:pPr>
        <w:pBdr>
          <w:bottom w:val="single" w:color="FFFFFF" w:sz="6" w:space="31"/>
        </w:pBdr>
        <w:tabs>
          <w:tab w:val="left" w:pos="1440"/>
        </w:tabs>
        <w:autoSpaceDE w:val="0"/>
        <w:autoSpaceDN w:val="0"/>
        <w:adjustRightInd w:val="0"/>
        <w:spacing w:line="586" w:lineRule="exact"/>
        <w:ind w:firstLine="640"/>
        <w:contextualSpacing/>
        <w:rPr>
          <w:rFonts w:hint="eastAsia" w:ascii="新宋体" w:hAnsi="新宋体" w:eastAsia="新宋体" w:cs="新宋体"/>
          <w:sz w:val="32"/>
          <w:szCs w:val="32"/>
        </w:rPr>
      </w:pPr>
      <w:r>
        <w:rPr>
          <w:rFonts w:hint="eastAsia" w:ascii="新宋体" w:hAnsi="新宋体" w:eastAsia="新宋体" w:cs="新宋体"/>
          <w:sz w:val="32"/>
          <w:szCs w:val="32"/>
        </w:rPr>
        <w:t>本次巡视整改中我市提出了建立“四个清单”的创新性思路，“四个清单”，即责任清单、任务清单、具体问题清单、效果清单。责任清单，按照市领导分工确定责任领导、责任部门，把整改责任进一步聚焦压实；任务清单，全面纳入省委巡视组反馈的五个方面问题；具体问题清单，围绕省委巡视组反馈意见，在与省委巡视组对接沟通基础上，进一步把问题找准、找实，列出需要整改的具体事项，增强整改针对性；效果清单，按照立行立改、阶段性目标和长期推进三个阶段确定整改措施，增强整改实效性。</w:t>
      </w:r>
    </w:p>
    <w:p>
      <w:pPr>
        <w:numPr>
          <w:ilvl w:val="0"/>
          <w:numId w:val="3"/>
        </w:numPr>
        <w:pBdr>
          <w:bottom w:val="single" w:color="FFFFFF" w:sz="6" w:space="31"/>
        </w:pBdr>
        <w:tabs>
          <w:tab w:val="left" w:pos="1440"/>
          <w:tab w:val="clear" w:pos="312"/>
        </w:tabs>
        <w:autoSpaceDE w:val="0"/>
        <w:autoSpaceDN w:val="0"/>
        <w:adjustRightInd w:val="0"/>
        <w:spacing w:line="586" w:lineRule="exact"/>
        <w:ind w:firstLine="640"/>
        <w:contextualSpacing/>
        <w:rPr>
          <w:rFonts w:hint="eastAsia" w:ascii="新宋体" w:hAnsi="新宋体" w:eastAsia="新宋体" w:cs="新宋体"/>
          <w:sz w:val="32"/>
          <w:szCs w:val="32"/>
        </w:rPr>
      </w:pPr>
      <w:r>
        <w:rPr>
          <w:rFonts w:hint="eastAsia" w:ascii="新宋体" w:hAnsi="新宋体" w:eastAsia="新宋体" w:cs="新宋体"/>
          <w:sz w:val="32"/>
          <w:szCs w:val="32"/>
        </w:rPr>
        <w:t>我市巡视整改建立的“四项机制”</w:t>
      </w:r>
    </w:p>
    <w:p>
      <w:pPr>
        <w:pBdr>
          <w:bottom w:val="single" w:color="FFFFFF" w:sz="6" w:space="31"/>
        </w:pBdr>
        <w:tabs>
          <w:tab w:val="left" w:pos="1440"/>
        </w:tabs>
        <w:autoSpaceDE w:val="0"/>
        <w:autoSpaceDN w:val="0"/>
        <w:adjustRightInd w:val="0"/>
        <w:spacing w:line="586" w:lineRule="exact"/>
        <w:ind w:firstLine="320" w:firstLineChars="100"/>
        <w:contextualSpacing/>
        <w:rPr>
          <w:rFonts w:hint="eastAsia" w:ascii="新宋体" w:hAnsi="新宋体" w:eastAsia="新宋体" w:cs="新宋体"/>
          <w:sz w:val="32"/>
          <w:szCs w:val="32"/>
        </w:rPr>
      </w:pPr>
      <w:r>
        <w:rPr>
          <w:rFonts w:hint="eastAsia" w:ascii="新宋体" w:hAnsi="新宋体" w:eastAsia="新宋体" w:cs="新宋体"/>
          <w:sz w:val="32"/>
          <w:szCs w:val="32"/>
        </w:rPr>
        <w:t>“四项机制”，</w:t>
      </w:r>
      <w:r>
        <w:rPr>
          <w:rFonts w:hint="eastAsia" w:ascii="新宋体" w:hAnsi="新宋体" w:eastAsia="新宋体" w:cs="新宋体"/>
          <w:b/>
          <w:bCs/>
          <w:sz w:val="32"/>
          <w:szCs w:val="32"/>
        </w:rPr>
        <w:t>即与省委巡视整改督导组定期沟通汇报机制，</w:t>
      </w:r>
      <w:r>
        <w:rPr>
          <w:rFonts w:hint="eastAsia" w:ascii="新宋体" w:hAnsi="新宋体" w:eastAsia="新宋体" w:cs="新宋体"/>
          <w:sz w:val="32"/>
          <w:szCs w:val="32"/>
        </w:rPr>
        <w:t>定期由市委整改领导小组负责同志就有关工作情况，向省巡视整改督导组汇报沟通，请督导组把关定向、具体指导；</w:t>
      </w:r>
      <w:r>
        <w:rPr>
          <w:rFonts w:hint="eastAsia" w:ascii="新宋体" w:hAnsi="新宋体" w:eastAsia="新宋体" w:cs="新宋体"/>
          <w:b/>
          <w:bCs/>
          <w:sz w:val="32"/>
          <w:szCs w:val="32"/>
        </w:rPr>
        <w:t>定期书面报告整改效果机制，</w:t>
      </w:r>
      <w:r>
        <w:rPr>
          <w:rFonts w:hint="eastAsia" w:ascii="新宋体" w:hAnsi="新宋体" w:eastAsia="新宋体" w:cs="新宋体"/>
          <w:sz w:val="32"/>
          <w:szCs w:val="32"/>
        </w:rPr>
        <w:t>定期向巡视整改督导组书面汇报整改工作推进情况、特色做法和下一步工作安排；</w:t>
      </w:r>
      <w:r>
        <w:rPr>
          <w:rFonts w:hint="eastAsia" w:ascii="新宋体" w:hAnsi="新宋体" w:eastAsia="新宋体" w:cs="新宋体"/>
          <w:b/>
          <w:bCs/>
          <w:sz w:val="32"/>
          <w:szCs w:val="32"/>
        </w:rPr>
        <w:t>重点问题随时协调机制，</w:t>
      </w:r>
      <w:r>
        <w:rPr>
          <w:rFonts w:hint="eastAsia" w:ascii="新宋体" w:hAnsi="新宋体" w:eastAsia="新宋体" w:cs="新宋体"/>
          <w:sz w:val="32"/>
          <w:szCs w:val="32"/>
        </w:rPr>
        <w:t>对省委巡视整改督导组交办重点问题，由市委整改领导小组第一时间组织协调、抓好整改；</w:t>
      </w:r>
      <w:r>
        <w:rPr>
          <w:rFonts w:hint="eastAsia" w:ascii="新宋体" w:hAnsi="新宋体" w:eastAsia="新宋体" w:cs="新宋体"/>
          <w:b/>
          <w:bCs/>
          <w:sz w:val="32"/>
          <w:szCs w:val="32"/>
        </w:rPr>
        <w:t>重点问题动态调整机制，</w:t>
      </w:r>
      <w:r>
        <w:rPr>
          <w:rFonts w:hint="eastAsia" w:ascii="新宋体" w:hAnsi="新宋体" w:eastAsia="新宋体" w:cs="新宋体"/>
          <w:sz w:val="32"/>
          <w:szCs w:val="32"/>
        </w:rPr>
        <w:t>做到紧盯整改任务目标、举一反三，发现新问题，及时纳入整改范围。</w:t>
      </w:r>
    </w:p>
    <w:p>
      <w:pPr>
        <w:pBdr>
          <w:bottom w:val="single" w:color="FFFFFF" w:sz="6" w:space="31"/>
        </w:pBdr>
        <w:tabs>
          <w:tab w:val="left" w:pos="1440"/>
        </w:tabs>
        <w:autoSpaceDE w:val="0"/>
        <w:autoSpaceDN w:val="0"/>
        <w:adjustRightInd w:val="0"/>
        <w:spacing w:line="586" w:lineRule="exact"/>
        <w:contextualSpacing/>
        <w:rPr>
          <w:rFonts w:hint="eastAsia" w:ascii="新宋体" w:hAnsi="新宋体" w:eastAsia="新宋体" w:cs="新宋体"/>
          <w:sz w:val="32"/>
          <w:szCs w:val="32"/>
        </w:rPr>
      </w:pPr>
    </w:p>
    <w:p>
      <w:pPr>
        <w:pBdr>
          <w:bottom w:val="single" w:color="FFFFFF" w:sz="6" w:space="31"/>
        </w:pBdr>
        <w:tabs>
          <w:tab w:val="left" w:pos="1440"/>
        </w:tabs>
        <w:autoSpaceDE w:val="0"/>
        <w:autoSpaceDN w:val="0"/>
        <w:adjustRightInd w:val="0"/>
        <w:spacing w:line="586" w:lineRule="exact"/>
        <w:contextualSpacing/>
        <w:rPr>
          <w:rFonts w:hint="eastAsia" w:ascii="新宋体" w:hAnsi="新宋体" w:eastAsia="新宋体" w:cs="新宋体"/>
          <w:sz w:val="32"/>
          <w:szCs w:val="32"/>
        </w:rPr>
      </w:pPr>
    </w:p>
    <w:p>
      <w:pPr>
        <w:pBdr>
          <w:bottom w:val="single" w:color="FFFFFF" w:sz="6" w:space="31"/>
        </w:pBdr>
        <w:tabs>
          <w:tab w:val="left" w:pos="1440"/>
        </w:tabs>
        <w:autoSpaceDE w:val="0"/>
        <w:autoSpaceDN w:val="0"/>
        <w:adjustRightInd w:val="0"/>
        <w:spacing w:line="586" w:lineRule="exact"/>
        <w:contextualSpacing/>
        <w:rPr>
          <w:rFonts w:hint="eastAsia" w:ascii="新宋体" w:hAnsi="新宋体" w:eastAsia="新宋体" w:cs="新宋体"/>
          <w:sz w:val="32"/>
          <w:szCs w:val="32"/>
        </w:rPr>
      </w:pPr>
    </w:p>
    <w:p>
      <w:pPr>
        <w:pBdr>
          <w:bottom w:val="single" w:color="FFFFFF" w:sz="6" w:space="31"/>
        </w:pBdr>
        <w:tabs>
          <w:tab w:val="left" w:pos="1440"/>
        </w:tabs>
        <w:autoSpaceDE w:val="0"/>
        <w:autoSpaceDN w:val="0"/>
        <w:adjustRightInd w:val="0"/>
        <w:spacing w:line="586" w:lineRule="exact"/>
        <w:contextualSpacing/>
        <w:rPr>
          <w:rFonts w:hint="eastAsia" w:ascii="新宋体" w:hAnsi="新宋体" w:eastAsia="新宋体" w:cs="新宋体"/>
          <w:sz w:val="32"/>
          <w:szCs w:val="32"/>
        </w:rPr>
      </w:pPr>
    </w:p>
    <w:p>
      <w:pPr>
        <w:pBdr>
          <w:bottom w:val="single" w:color="FFFFFF" w:sz="6" w:space="31"/>
        </w:pBdr>
        <w:tabs>
          <w:tab w:val="left" w:pos="1440"/>
        </w:tabs>
        <w:autoSpaceDE w:val="0"/>
        <w:autoSpaceDN w:val="0"/>
        <w:adjustRightInd w:val="0"/>
        <w:spacing w:line="586" w:lineRule="exact"/>
        <w:contextualSpacing/>
        <w:rPr>
          <w:rFonts w:hint="eastAsia" w:ascii="新宋体" w:hAnsi="新宋体" w:eastAsia="新宋体" w:cs="新宋体"/>
          <w:sz w:val="32"/>
          <w:szCs w:val="32"/>
        </w:rPr>
      </w:pPr>
    </w:p>
    <w:p>
      <w:pPr>
        <w:pBdr>
          <w:bottom w:val="single" w:color="FFFFFF" w:sz="6" w:space="31"/>
        </w:pBdr>
        <w:tabs>
          <w:tab w:val="left" w:pos="1440"/>
        </w:tabs>
        <w:autoSpaceDE w:val="0"/>
        <w:autoSpaceDN w:val="0"/>
        <w:adjustRightInd w:val="0"/>
        <w:spacing w:line="586" w:lineRule="exact"/>
        <w:contextualSpacing/>
        <w:rPr>
          <w:rFonts w:hint="eastAsia" w:ascii="新宋体" w:hAnsi="新宋体" w:eastAsia="新宋体" w:cs="新宋体"/>
          <w:sz w:val="32"/>
          <w:szCs w:val="32"/>
        </w:rPr>
      </w:pPr>
    </w:p>
    <w:p>
      <w:pPr>
        <w:pBdr>
          <w:bottom w:val="single" w:color="FFFFFF" w:sz="6" w:space="31"/>
        </w:pBdr>
        <w:tabs>
          <w:tab w:val="left" w:pos="1440"/>
        </w:tabs>
        <w:autoSpaceDE w:val="0"/>
        <w:autoSpaceDN w:val="0"/>
        <w:adjustRightInd w:val="0"/>
        <w:spacing w:line="586" w:lineRule="exact"/>
        <w:contextualSpacing/>
        <w:rPr>
          <w:rFonts w:hint="eastAsia" w:ascii="新宋体" w:hAnsi="新宋体" w:eastAsia="新宋体" w:cs="新宋体"/>
          <w:sz w:val="32"/>
          <w:szCs w:val="32"/>
        </w:rPr>
      </w:pPr>
    </w:p>
    <w:p>
      <w:pPr>
        <w:pBdr>
          <w:bottom w:val="single" w:color="FFFFFF" w:sz="6" w:space="31"/>
        </w:pBdr>
        <w:tabs>
          <w:tab w:val="left" w:pos="1440"/>
        </w:tabs>
        <w:autoSpaceDE w:val="0"/>
        <w:autoSpaceDN w:val="0"/>
        <w:adjustRightInd w:val="0"/>
        <w:spacing w:line="586" w:lineRule="exact"/>
        <w:contextualSpacing/>
        <w:rPr>
          <w:rFonts w:hint="eastAsia" w:ascii="新宋体" w:hAnsi="新宋体" w:eastAsia="新宋体" w:cs="新宋体"/>
          <w:sz w:val="32"/>
          <w:szCs w:val="32"/>
        </w:rPr>
      </w:pPr>
    </w:p>
    <w:p>
      <w:pPr>
        <w:pBdr>
          <w:bottom w:val="single" w:color="FFFFFF" w:sz="6" w:space="31"/>
        </w:pBdr>
        <w:tabs>
          <w:tab w:val="left" w:pos="1440"/>
        </w:tabs>
        <w:autoSpaceDE w:val="0"/>
        <w:autoSpaceDN w:val="0"/>
        <w:adjustRightInd w:val="0"/>
        <w:spacing w:line="586" w:lineRule="exact"/>
        <w:contextualSpacing/>
        <w:rPr>
          <w:rFonts w:hint="eastAsia" w:ascii="新宋体" w:hAnsi="新宋体" w:eastAsia="新宋体" w:cs="新宋体"/>
          <w:sz w:val="32"/>
          <w:szCs w:val="32"/>
        </w:rPr>
      </w:pPr>
    </w:p>
    <w:p>
      <w:pPr>
        <w:pBdr>
          <w:bottom w:val="single" w:color="FFFFFF" w:sz="6" w:space="31"/>
        </w:pBdr>
        <w:tabs>
          <w:tab w:val="left" w:pos="1440"/>
        </w:tabs>
        <w:autoSpaceDE w:val="0"/>
        <w:autoSpaceDN w:val="0"/>
        <w:adjustRightInd w:val="0"/>
        <w:spacing w:line="586" w:lineRule="exact"/>
        <w:contextualSpacing/>
        <w:rPr>
          <w:rFonts w:hint="eastAsia" w:ascii="新宋体" w:hAnsi="新宋体" w:eastAsia="新宋体" w:cs="新宋体"/>
          <w:sz w:val="32"/>
          <w:szCs w:val="32"/>
        </w:rPr>
      </w:pPr>
    </w:p>
    <w:p>
      <w:pPr>
        <w:pBdr>
          <w:bottom w:val="single" w:color="FFFFFF" w:sz="6" w:space="31"/>
        </w:pBdr>
        <w:tabs>
          <w:tab w:val="left" w:pos="1440"/>
        </w:tabs>
        <w:autoSpaceDE w:val="0"/>
        <w:autoSpaceDN w:val="0"/>
        <w:adjustRightInd w:val="0"/>
        <w:spacing w:line="586" w:lineRule="exact"/>
        <w:contextualSpacing/>
        <w:rPr>
          <w:rFonts w:hint="eastAsia" w:ascii="新宋体" w:hAnsi="新宋体" w:eastAsia="新宋体" w:cs="新宋体"/>
          <w:sz w:val="32"/>
          <w:szCs w:val="32"/>
        </w:rPr>
      </w:pPr>
    </w:p>
    <w:p>
      <w:pPr>
        <w:pBdr>
          <w:bottom w:val="single" w:color="FFFFFF" w:sz="6" w:space="31"/>
        </w:pBdr>
        <w:tabs>
          <w:tab w:val="left" w:pos="1440"/>
        </w:tabs>
        <w:autoSpaceDE w:val="0"/>
        <w:autoSpaceDN w:val="0"/>
        <w:adjustRightInd w:val="0"/>
        <w:spacing w:line="586" w:lineRule="exact"/>
        <w:contextualSpacing/>
        <w:rPr>
          <w:rFonts w:hint="eastAsia" w:ascii="新宋体" w:hAnsi="新宋体" w:eastAsia="新宋体" w:cs="新宋体"/>
          <w:sz w:val="32"/>
          <w:szCs w:val="32"/>
        </w:rPr>
      </w:pPr>
    </w:p>
    <w:p>
      <w:pPr>
        <w:pBdr>
          <w:bottom w:val="single" w:color="FFFFFF" w:sz="6" w:space="31"/>
        </w:pBdr>
        <w:tabs>
          <w:tab w:val="left" w:pos="1440"/>
        </w:tabs>
        <w:autoSpaceDE w:val="0"/>
        <w:autoSpaceDN w:val="0"/>
        <w:adjustRightInd w:val="0"/>
        <w:spacing w:line="586" w:lineRule="exact"/>
        <w:contextualSpacing/>
        <w:rPr>
          <w:rFonts w:hint="eastAsia" w:ascii="新宋体" w:hAnsi="新宋体" w:eastAsia="新宋体" w:cs="新宋体"/>
          <w:sz w:val="32"/>
          <w:szCs w:val="32"/>
        </w:rPr>
      </w:pPr>
    </w:p>
    <w:p>
      <w:pPr>
        <w:pBdr>
          <w:bottom w:val="single" w:color="FFFFFF" w:sz="6" w:space="31"/>
        </w:pBdr>
        <w:tabs>
          <w:tab w:val="left" w:pos="1440"/>
        </w:tabs>
        <w:autoSpaceDE w:val="0"/>
        <w:autoSpaceDN w:val="0"/>
        <w:adjustRightInd w:val="0"/>
        <w:spacing w:line="586" w:lineRule="exact"/>
        <w:contextualSpacing/>
        <w:rPr>
          <w:rFonts w:hint="eastAsia" w:ascii="新宋体" w:hAnsi="新宋体" w:eastAsia="新宋体" w:cs="新宋体"/>
          <w:sz w:val="32"/>
          <w:szCs w:val="32"/>
        </w:rPr>
      </w:pPr>
    </w:p>
    <w:p>
      <w:pPr>
        <w:pBdr>
          <w:bottom w:val="single" w:color="FFFFFF" w:sz="6" w:space="31"/>
        </w:pBdr>
        <w:tabs>
          <w:tab w:val="left" w:pos="1440"/>
        </w:tabs>
        <w:autoSpaceDE w:val="0"/>
        <w:autoSpaceDN w:val="0"/>
        <w:adjustRightInd w:val="0"/>
        <w:spacing w:line="586" w:lineRule="exact"/>
        <w:contextualSpacing/>
        <w:rPr>
          <w:rFonts w:hint="eastAsia" w:ascii="新宋体" w:hAnsi="新宋体" w:eastAsia="新宋体" w:cs="新宋体"/>
          <w:sz w:val="32"/>
          <w:szCs w:val="32"/>
        </w:rPr>
      </w:pPr>
    </w:p>
    <w:p>
      <w:pPr>
        <w:pBdr>
          <w:bottom w:val="single" w:color="FFFFFF" w:sz="6" w:space="31"/>
        </w:pBdr>
        <w:tabs>
          <w:tab w:val="left" w:pos="1440"/>
        </w:tabs>
        <w:autoSpaceDE w:val="0"/>
        <w:autoSpaceDN w:val="0"/>
        <w:adjustRightInd w:val="0"/>
        <w:spacing w:line="586" w:lineRule="exact"/>
        <w:contextualSpacing/>
        <w:rPr>
          <w:rFonts w:hint="eastAsia" w:ascii="新宋体" w:hAnsi="新宋体" w:eastAsia="新宋体" w:cs="新宋体"/>
          <w:sz w:val="32"/>
          <w:szCs w:val="32"/>
        </w:rPr>
      </w:pPr>
    </w:p>
    <w:p>
      <w:pPr>
        <w:pBdr>
          <w:bottom w:val="single" w:color="FFFFFF" w:sz="6" w:space="31"/>
        </w:pBdr>
        <w:tabs>
          <w:tab w:val="left" w:pos="1440"/>
        </w:tabs>
        <w:autoSpaceDE w:val="0"/>
        <w:autoSpaceDN w:val="0"/>
        <w:adjustRightInd w:val="0"/>
        <w:spacing w:line="586" w:lineRule="exact"/>
        <w:ind w:left="248" w:leftChars="118"/>
        <w:contextualSpacing/>
        <w:rPr>
          <w:rFonts w:hint="eastAsia" w:ascii="新宋体" w:hAnsi="新宋体" w:eastAsia="新宋体" w:cs="新宋体"/>
          <w:sz w:val="32"/>
          <w:szCs w:val="32"/>
        </w:rPr>
      </w:pPr>
    </w:p>
    <w:p>
      <w:pPr>
        <w:pBdr>
          <w:bottom w:val="single" w:color="FFFFFF" w:sz="6" w:space="31"/>
        </w:pBdr>
        <w:tabs>
          <w:tab w:val="left" w:pos="1440"/>
        </w:tabs>
        <w:autoSpaceDE w:val="0"/>
        <w:autoSpaceDN w:val="0"/>
        <w:adjustRightInd w:val="0"/>
        <w:spacing w:line="586" w:lineRule="exact"/>
        <w:ind w:left="248" w:leftChars="118"/>
        <w:contextualSpacing/>
        <w:jc w:val="center"/>
        <w:rPr>
          <w:rFonts w:hint="eastAsia" w:ascii="新宋体" w:hAnsi="新宋体" w:eastAsia="新宋体" w:cs="新宋体"/>
          <w:sz w:val="32"/>
          <w:szCs w:val="32"/>
        </w:rPr>
      </w:pPr>
      <w:r>
        <w:rPr>
          <w:rFonts w:hint="eastAsia" w:ascii="新宋体" w:hAnsi="新宋体" w:eastAsia="新宋体" w:cs="新宋体"/>
          <w:sz w:val="32"/>
          <w:szCs w:val="32"/>
        </w:rPr>
        <w:t>第三部分 省委巡视整改专题民主生活会、组织生活会有关要求</w:t>
      </w:r>
    </w:p>
    <w:p>
      <w:pPr>
        <w:pBdr>
          <w:bottom w:val="single" w:color="FFFFFF" w:sz="6" w:space="31"/>
        </w:pBdr>
        <w:tabs>
          <w:tab w:val="left" w:pos="1440"/>
        </w:tabs>
        <w:autoSpaceDE w:val="0"/>
        <w:autoSpaceDN w:val="0"/>
        <w:adjustRightInd w:val="0"/>
        <w:spacing w:line="586" w:lineRule="exact"/>
        <w:ind w:firstLine="640" w:firstLineChars="200"/>
        <w:contextualSpacing/>
        <w:rPr>
          <w:rFonts w:hint="eastAsia" w:ascii="新宋体" w:hAnsi="新宋体" w:eastAsia="新宋体" w:cs="新宋体"/>
          <w:sz w:val="32"/>
          <w:szCs w:val="32"/>
        </w:rPr>
      </w:pPr>
      <w:r>
        <w:rPr>
          <w:rFonts w:hint="eastAsia" w:ascii="新宋体" w:hAnsi="新宋体" w:eastAsia="新宋体" w:cs="新宋体"/>
          <w:sz w:val="32"/>
          <w:szCs w:val="32"/>
        </w:rPr>
        <w:t>1.省委巡视整改专题民主生活会、组织生活会主题</w:t>
      </w:r>
    </w:p>
    <w:p>
      <w:pPr>
        <w:pBdr>
          <w:bottom w:val="single" w:color="FFFFFF" w:sz="6" w:space="31"/>
        </w:pBdr>
        <w:tabs>
          <w:tab w:val="left" w:pos="1440"/>
        </w:tabs>
        <w:autoSpaceDE w:val="0"/>
        <w:autoSpaceDN w:val="0"/>
        <w:adjustRightInd w:val="0"/>
        <w:spacing w:line="586" w:lineRule="exact"/>
        <w:ind w:firstLine="640" w:firstLineChars="200"/>
        <w:contextualSpacing/>
        <w:rPr>
          <w:rFonts w:hint="eastAsia" w:ascii="新宋体" w:hAnsi="新宋体" w:eastAsia="新宋体" w:cs="新宋体"/>
          <w:sz w:val="32"/>
          <w:szCs w:val="32"/>
        </w:rPr>
      </w:pPr>
      <w:r>
        <w:rPr>
          <w:rFonts w:hint="eastAsia" w:ascii="新宋体" w:hAnsi="新宋体" w:eastAsia="新宋体" w:cs="新宋体"/>
          <w:sz w:val="32"/>
          <w:szCs w:val="32"/>
        </w:rPr>
        <w:t>本次民主生活会和组织生活会的主题是，认真贯彻习近平新时代中国特色社会主义思想和党的十九大精神，切实肩负起全面从严治党的政治责任，扎实推进省委巡视反馈意见整改落实，以高度的政治自觉、思想自觉，加强各级领导班子和党组织自身建设，为新时代全面建设创新驱动经济强市、生态宜居美丽沧州提供坚强政治保证。</w:t>
      </w:r>
    </w:p>
    <w:p>
      <w:pPr>
        <w:pBdr>
          <w:bottom w:val="single" w:color="FFFFFF" w:sz="6" w:space="31"/>
        </w:pBdr>
        <w:tabs>
          <w:tab w:val="left" w:pos="1440"/>
        </w:tabs>
        <w:autoSpaceDE w:val="0"/>
        <w:autoSpaceDN w:val="0"/>
        <w:adjustRightInd w:val="0"/>
        <w:spacing w:line="586" w:lineRule="exact"/>
        <w:ind w:firstLine="640" w:firstLineChars="200"/>
        <w:contextualSpacing/>
        <w:rPr>
          <w:rFonts w:hint="eastAsia" w:ascii="新宋体" w:hAnsi="新宋体" w:eastAsia="新宋体" w:cs="新宋体"/>
          <w:sz w:val="32"/>
          <w:szCs w:val="32"/>
        </w:rPr>
      </w:pPr>
      <w:r>
        <w:rPr>
          <w:rFonts w:hint="eastAsia" w:ascii="新宋体" w:hAnsi="新宋体" w:eastAsia="新宋体" w:cs="新宋体"/>
          <w:sz w:val="32"/>
          <w:szCs w:val="32"/>
        </w:rPr>
        <w:t>2.省委巡视整改专题民主生活会、组织生活会基本要求</w:t>
      </w:r>
    </w:p>
    <w:p>
      <w:pPr>
        <w:pBdr>
          <w:bottom w:val="single" w:color="FFFFFF" w:sz="6" w:space="31"/>
        </w:pBdr>
        <w:tabs>
          <w:tab w:val="left" w:pos="1440"/>
        </w:tabs>
        <w:autoSpaceDE w:val="0"/>
        <w:autoSpaceDN w:val="0"/>
        <w:adjustRightInd w:val="0"/>
        <w:spacing w:line="586" w:lineRule="exact"/>
        <w:ind w:firstLine="640" w:firstLineChars="200"/>
        <w:contextualSpacing/>
        <w:rPr>
          <w:rFonts w:hint="eastAsia" w:ascii="新宋体" w:hAnsi="新宋体" w:eastAsia="新宋体" w:cs="新宋体"/>
          <w:sz w:val="32"/>
          <w:szCs w:val="32"/>
        </w:rPr>
      </w:pPr>
      <w:r>
        <w:rPr>
          <w:rFonts w:hint="eastAsia" w:ascii="新宋体" w:hAnsi="新宋体" w:eastAsia="新宋体" w:cs="新宋体"/>
          <w:sz w:val="32"/>
          <w:szCs w:val="32"/>
        </w:rPr>
        <w:t>基本要求是，深入学习研讨，切实增强“四个意识”，落实“两个维护”，紧扣巡视反馈问题，深入查摆剖析，开展严肃批评和自我批评，明确整改重点和努力方向。查摆剖析要聚焦巡视反馈问题，坚持实事求是、举一反三，把思想摆进去、把职责摆进去、把作风摆进去；批评和自我批评要出于公心，坚持“团结—批评—团结”，严肃认真提意见，满腔热情帮同志；制订整改措施要具体、可操作性强，真正让整改工作落到实处，充分发挥各级党委（党组、党工委）班子、班子成员和基层党组织在整改落实中的保障作用。</w:t>
      </w:r>
    </w:p>
    <w:p>
      <w:pPr>
        <w:pBdr>
          <w:bottom w:val="single" w:color="FFFFFF" w:sz="6" w:space="31"/>
        </w:pBdr>
        <w:tabs>
          <w:tab w:val="left" w:pos="1440"/>
        </w:tabs>
        <w:autoSpaceDE w:val="0"/>
        <w:autoSpaceDN w:val="0"/>
        <w:adjustRightInd w:val="0"/>
        <w:spacing w:line="586" w:lineRule="exact"/>
        <w:ind w:firstLine="320" w:firstLineChars="100"/>
        <w:contextualSpacing/>
        <w:rPr>
          <w:rFonts w:hint="eastAsia" w:ascii="新宋体" w:hAnsi="新宋体" w:eastAsia="新宋体" w:cs="新宋体"/>
          <w:sz w:val="32"/>
          <w:szCs w:val="32"/>
        </w:rPr>
      </w:pPr>
      <w:r>
        <w:rPr>
          <w:rFonts w:hint="eastAsia" w:ascii="新宋体" w:hAnsi="新宋体" w:eastAsia="新宋体" w:cs="新宋体"/>
          <w:sz w:val="32"/>
          <w:szCs w:val="32"/>
        </w:rPr>
        <w:t>3.省委巡视整改专题民主生活会、组织生活会各环节</w:t>
      </w:r>
    </w:p>
    <w:p>
      <w:pPr>
        <w:pBdr>
          <w:bottom w:val="single" w:color="FFFFFF" w:sz="6" w:space="31"/>
        </w:pBdr>
        <w:tabs>
          <w:tab w:val="left" w:pos="1440"/>
        </w:tabs>
        <w:autoSpaceDE w:val="0"/>
        <w:autoSpaceDN w:val="0"/>
        <w:adjustRightInd w:val="0"/>
        <w:spacing w:line="586" w:lineRule="exact"/>
        <w:contextualSpacing/>
        <w:rPr>
          <w:rFonts w:hint="eastAsia" w:ascii="新宋体" w:hAnsi="新宋体" w:eastAsia="新宋体" w:cs="新宋体"/>
          <w:sz w:val="32"/>
          <w:szCs w:val="32"/>
        </w:rPr>
      </w:pPr>
      <w:r>
        <w:rPr>
          <w:rFonts w:hint="eastAsia" w:ascii="新宋体" w:hAnsi="新宋体" w:eastAsia="新宋体" w:cs="新宋体"/>
          <w:bCs/>
          <w:spacing w:val="16"/>
          <w:sz w:val="32"/>
          <w:szCs w:val="32"/>
        </w:rPr>
        <w:t>一是强化会前学习。二是深入查摆问题。三是严肃开展批评和自我批评。四是抓好整改落实。</w:t>
      </w:r>
    </w:p>
    <w:bookmarkEnd w:id="1"/>
    <w:p>
      <w:pPr>
        <w:pStyle w:val="2"/>
      </w:pPr>
    </w:p>
    <w:p>
      <w:pPr>
        <w:pStyle w:val="2"/>
      </w:pPr>
    </w:p>
    <w:p>
      <w:pPr>
        <w:pBdr>
          <w:bottom w:val="single" w:color="FFFFFF" w:sz="6" w:space="31"/>
        </w:pBdr>
        <w:tabs>
          <w:tab w:val="left" w:pos="1440"/>
        </w:tabs>
        <w:autoSpaceDE w:val="0"/>
        <w:autoSpaceDN w:val="0"/>
        <w:adjustRightInd w:val="0"/>
        <w:spacing w:line="586" w:lineRule="exact"/>
        <w:ind w:firstLine="420" w:firstLineChars="200"/>
        <w:contextualSpacing/>
      </w:pPr>
    </w:p>
    <w:p>
      <w:pPr>
        <w:pBdr>
          <w:bottom w:val="single" w:color="FFFFFF" w:sz="6" w:space="31"/>
        </w:pBdr>
        <w:tabs>
          <w:tab w:val="left" w:pos="1440"/>
        </w:tabs>
        <w:autoSpaceDE w:val="0"/>
        <w:autoSpaceDN w:val="0"/>
        <w:adjustRightInd w:val="0"/>
        <w:spacing w:line="586" w:lineRule="exact"/>
        <w:ind w:firstLine="640" w:firstLineChars="200"/>
        <w:contextualSpacing/>
        <w:rPr>
          <w:rFonts w:ascii="黑体" w:hAnsi="黑体" w:eastAsia="黑体" w:cs="黑体"/>
          <w:sz w:val="32"/>
          <w:szCs w:val="32"/>
        </w:rPr>
      </w:pPr>
    </w:p>
    <w:p>
      <w:pPr>
        <w:pStyle w:val="2"/>
      </w:pPr>
    </w:p>
    <w:p>
      <w:pPr>
        <w:pStyle w:val="2"/>
        <w:spacing w:after="0"/>
      </w:pPr>
    </w:p>
    <w:p>
      <w:pPr>
        <w:pStyle w:val="2"/>
      </w:pPr>
    </w:p>
    <w:p>
      <w:pPr>
        <w:rPr>
          <w:rFonts w:ascii="方正小标宋简体" w:hAnsi="方正小标宋简体" w:eastAsia="方正小标宋简体" w:cs="方正小标宋简体"/>
          <w:sz w:val="32"/>
          <w:szCs w:val="3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微软雅黑"/>
    <w:panose1 w:val="00000000000000000000"/>
    <w:charset w:val="86"/>
    <w:family w:val="auto"/>
    <w:pitch w:val="default"/>
    <w:sig w:usb0="00000000" w:usb1="00000000" w:usb2="00000010" w:usb3="00000000" w:csb0="00040000" w:csb1="00000000"/>
  </w:font>
  <w:font w:name="楷体_GB2312">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altName w:val="微软雅黑"/>
    <w:panose1 w:val="02010609060101010101"/>
    <w:charset w:val="86"/>
    <w:family w:val="auto"/>
    <w:pitch w:val="default"/>
    <w:sig w:usb0="00000000" w:usb1="00000000"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Calibri" w:hAnsi="Calibri" w:eastAsia="宋体" w:cs="Times New Roman"/>
        <w:kern w:val="2"/>
        <w:sz w:val="18"/>
        <w:szCs w:val="18"/>
        <w:lang w:val="en-US" w:eastAsia="zh-CN" w:bidi="ar-SA"/>
      </w:rPr>
      <w:pict>
        <v:shape id="Quad Arrow 1" o:spid="_x0000_s2049" o:spt="202" type="#_x0000_t202"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056E8A"/>
    <w:multiLevelType w:val="singleLevel"/>
    <w:tmpl w:val="AC056E8A"/>
    <w:lvl w:ilvl="0" w:tentative="0">
      <w:start w:val="8"/>
      <w:numFmt w:val="decimal"/>
      <w:lvlText w:val="%1."/>
      <w:lvlJc w:val="left"/>
      <w:pPr>
        <w:tabs>
          <w:tab w:val="left" w:pos="312"/>
        </w:tabs>
      </w:pPr>
      <w:rPr>
        <w:rFonts w:cs="Times New Roman"/>
      </w:rPr>
    </w:lvl>
  </w:abstractNum>
  <w:abstractNum w:abstractNumId="1">
    <w:nsid w:val="578B8D0F"/>
    <w:multiLevelType w:val="singleLevel"/>
    <w:tmpl w:val="578B8D0F"/>
    <w:lvl w:ilvl="0" w:tentative="0">
      <w:start w:val="2"/>
      <w:numFmt w:val="decimal"/>
      <w:lvlText w:val="%1."/>
      <w:lvlJc w:val="left"/>
      <w:pPr>
        <w:tabs>
          <w:tab w:val="left" w:pos="312"/>
        </w:tabs>
      </w:pPr>
      <w:rPr>
        <w:rFonts w:cs="Times New Roman"/>
      </w:rPr>
    </w:lvl>
  </w:abstractNum>
  <w:abstractNum w:abstractNumId="2">
    <w:nsid w:val="5C534496"/>
    <w:multiLevelType w:val="singleLevel"/>
    <w:tmpl w:val="5C534496"/>
    <w:lvl w:ilvl="0" w:tentative="0">
      <w:start w:val="2"/>
      <w:numFmt w:val="decimal"/>
      <w:lvlText w:val="%1."/>
      <w:lvlJc w:val="left"/>
      <w:pPr>
        <w:tabs>
          <w:tab w:val="left" w:pos="312"/>
        </w:tabs>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08F2A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99"/>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9"/>
    <w:uiPriority w:val="99"/>
    <w:pPr>
      <w:spacing w:after="120"/>
    </w:p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spacing w:beforeAutospacing="1" w:afterAutospacing="1"/>
      <w:jc w:val="left"/>
    </w:pPr>
    <w:rPr>
      <w:kern w:val="0"/>
      <w:sz w:val="24"/>
    </w:rPr>
  </w:style>
  <w:style w:type="character" w:styleId="7">
    <w:name w:val="page number"/>
    <w:basedOn w:val="6"/>
    <w:uiPriority w:val="99"/>
    <w:rPr>
      <w:rFonts w:cs="Times New Roman"/>
    </w:rPr>
  </w:style>
  <w:style w:type="character" w:customStyle="1" w:styleId="9">
    <w:name w:val="Body Text Char"/>
    <w:basedOn w:val="6"/>
    <w:link w:val="2"/>
    <w:semiHidden/>
    <w:uiPriority w:val="99"/>
    <w:rPr>
      <w:rFonts w:ascii="Calibri" w:hAnsi="Calibri"/>
      <w:szCs w:val="24"/>
    </w:rPr>
  </w:style>
  <w:style w:type="character" w:customStyle="1" w:styleId="10">
    <w:name w:val="Footer Char"/>
    <w:basedOn w:val="6"/>
    <w:link w:val="3"/>
    <w:semiHidden/>
    <w:uiPriority w:val="99"/>
    <w:rPr>
      <w:rFonts w:ascii="Calibri" w:hAnsi="Calibri"/>
      <w:sz w:val="18"/>
      <w:szCs w:val="18"/>
    </w:rPr>
  </w:style>
  <w:style w:type="character" w:customStyle="1" w:styleId="11">
    <w:name w:val="Header Char"/>
    <w:basedOn w:val="6"/>
    <w:link w:val="4"/>
    <w:semiHidden/>
    <w:uiPriority w:val="99"/>
    <w:rPr>
      <w:rFonts w:ascii="Calibri" w:hAnsi="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28</Pages>
  <Words>2086</Words>
  <Characters>11893</Characters>
  <Lines>0</Lines>
  <Paragraphs>0</Paragraphs>
  <TotalTime>4</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2019-01-07T03:14:00Z</dcterms:created>
  <dc:creator>Administrator</dc:creator>
  <cp:lastModifiedBy>飞鱼</cp:lastModifiedBy>
  <cp:lastPrinted>2019-01-07T03:02:00Z</cp:lastPrinted>
  <dcterms:modified xsi:type="dcterms:W3CDTF">2019-01-10T07:20:16Z</dcterms:modified>
  <dc:title>省委巡视整改学习资料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